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7719E" w14:textId="77777777" w:rsidR="00F44BC5" w:rsidRDefault="00FC7025">
      <w:pPr>
        <w:spacing w:before="22"/>
        <w:ind w:left="284" w:right="282"/>
        <w:jc w:val="center"/>
        <w:rPr>
          <w:rFonts w:ascii="Times New Roman" w:hAnsi="Times New Roman"/>
          <w:sz w:val="60"/>
        </w:rPr>
      </w:pPr>
      <w:r>
        <w:rPr>
          <w:rFonts w:ascii="Times New Roman" w:hAnsi="Times New Roman"/>
          <w:sz w:val="60"/>
        </w:rPr>
        <w:t xml:space="preserve">Status of Controls at the Top 167 Electric Generating Units (EGUs) that Contribute to </w:t>
      </w:r>
    </w:p>
    <w:p w14:paraId="4EEEB73A" w14:textId="77777777" w:rsidR="00F44BC5" w:rsidRDefault="00FC7025">
      <w:pPr>
        <w:spacing w:before="22"/>
        <w:ind w:left="284" w:right="282"/>
        <w:jc w:val="center"/>
        <w:rPr>
          <w:rFonts w:ascii="Times New Roman" w:hAnsi="Times New Roman"/>
          <w:sz w:val="60"/>
        </w:rPr>
      </w:pPr>
      <w:r>
        <w:rPr>
          <w:rFonts w:ascii="Times New Roman" w:hAnsi="Times New Roman"/>
          <w:sz w:val="60"/>
        </w:rPr>
        <w:t xml:space="preserve">Visibility Impairment at </w:t>
      </w:r>
    </w:p>
    <w:p w14:paraId="36F81D70" w14:textId="77777777" w:rsidR="00F44BC5" w:rsidRDefault="00FC7025">
      <w:pPr>
        <w:spacing w:before="22"/>
        <w:ind w:left="284" w:right="282"/>
        <w:jc w:val="center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 w:hAnsi="Times New Roman"/>
          <w:sz w:val="60"/>
        </w:rPr>
        <w:t>MANE-VU Class I Areas</w:t>
      </w:r>
    </w:p>
    <w:p w14:paraId="678E24B5" w14:textId="77777777" w:rsidR="00F44BC5" w:rsidRDefault="00F44BC5">
      <w:pPr>
        <w:spacing w:before="4" w:line="550" w:lineRule="exact"/>
        <w:rPr>
          <w:sz w:val="55"/>
          <w:szCs w:val="55"/>
        </w:rPr>
      </w:pPr>
    </w:p>
    <w:p w14:paraId="5323177C" w14:textId="77777777" w:rsidR="00F44BC5" w:rsidRDefault="00F44BC5">
      <w:pPr>
        <w:spacing w:before="4" w:line="550" w:lineRule="exact"/>
        <w:rPr>
          <w:sz w:val="55"/>
          <w:szCs w:val="55"/>
        </w:rPr>
      </w:pPr>
    </w:p>
    <w:p w14:paraId="0448C0D3" w14:textId="77777777" w:rsidR="00F44BC5" w:rsidRDefault="00F44BC5">
      <w:pPr>
        <w:spacing w:before="4" w:line="550" w:lineRule="exact"/>
        <w:rPr>
          <w:sz w:val="55"/>
          <w:szCs w:val="55"/>
        </w:rPr>
      </w:pPr>
    </w:p>
    <w:p w14:paraId="761A0AC8" w14:textId="77777777" w:rsidR="00F44BC5" w:rsidRDefault="00F44BC5">
      <w:pPr>
        <w:spacing w:before="4" w:line="550" w:lineRule="exact"/>
        <w:rPr>
          <w:sz w:val="55"/>
          <w:szCs w:val="55"/>
        </w:rPr>
      </w:pPr>
    </w:p>
    <w:p w14:paraId="601C9A55" w14:textId="77777777" w:rsidR="00F44BC5" w:rsidRDefault="00F44BC5">
      <w:pPr>
        <w:rPr>
          <w:rFonts w:ascii="Times New Roman" w:hAnsi="Times New Roman"/>
          <w:sz w:val="44"/>
        </w:rPr>
      </w:pPr>
    </w:p>
    <w:p w14:paraId="44599C80" w14:textId="77777777" w:rsidR="00F44BC5" w:rsidRDefault="00FC7025">
      <w:pPr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Mid-Atlantic/Northeast Visibility Union</w:t>
      </w:r>
    </w:p>
    <w:p w14:paraId="3CD5AA60" w14:textId="77777777" w:rsidR="00F44BC5" w:rsidRDefault="00FC7025">
      <w:pPr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(MANE-VU)</w:t>
      </w:r>
    </w:p>
    <w:p w14:paraId="6BF5F07A" w14:textId="77777777" w:rsidR="00F44BC5" w:rsidRDefault="00F44BC5">
      <w:pPr>
        <w:rPr>
          <w:rFonts w:ascii="Times New Roman" w:hAnsi="Times New Roman"/>
          <w:sz w:val="44"/>
        </w:rPr>
      </w:pPr>
    </w:p>
    <w:p w14:paraId="55175CB9" w14:textId="77777777" w:rsidR="00F44BC5" w:rsidRDefault="00F44BC5">
      <w:pPr>
        <w:rPr>
          <w:rFonts w:ascii="Times New Roman" w:hAnsi="Times New Roman"/>
          <w:sz w:val="44"/>
        </w:rPr>
      </w:pPr>
    </w:p>
    <w:p w14:paraId="7C4D0E54" w14:textId="77777777" w:rsidR="00F44BC5" w:rsidRDefault="00F44BC5">
      <w:pPr>
        <w:rPr>
          <w:rFonts w:ascii="Times New Roman" w:hAnsi="Times New Roman"/>
          <w:sz w:val="44"/>
        </w:rPr>
      </w:pPr>
    </w:p>
    <w:p w14:paraId="332BA6A6" w14:textId="77777777" w:rsidR="00F44BC5" w:rsidRDefault="00F44BC5">
      <w:pPr>
        <w:rPr>
          <w:rFonts w:ascii="Times New Roman" w:hAnsi="Times New Roman"/>
          <w:sz w:val="44"/>
        </w:rPr>
      </w:pPr>
    </w:p>
    <w:p w14:paraId="2CA50B24" w14:textId="77777777" w:rsidR="00F44BC5" w:rsidRDefault="00F44BC5">
      <w:pPr>
        <w:rPr>
          <w:rFonts w:ascii="Times New Roman" w:hAnsi="Times New Roman"/>
          <w:sz w:val="44"/>
        </w:rPr>
      </w:pPr>
    </w:p>
    <w:p w14:paraId="52A93FF0" w14:textId="77777777" w:rsidR="00F44BC5" w:rsidRDefault="00F44BC5">
      <w:pPr>
        <w:rPr>
          <w:rFonts w:ascii="Times New Roman" w:hAnsi="Times New Roman"/>
          <w:sz w:val="44"/>
        </w:rPr>
      </w:pPr>
    </w:p>
    <w:p w14:paraId="4206CE8D" w14:textId="77777777" w:rsidR="00F44BC5" w:rsidRDefault="00F44BC5">
      <w:pPr>
        <w:rPr>
          <w:rFonts w:ascii="Times New Roman" w:hAnsi="Times New Roman"/>
          <w:sz w:val="44"/>
        </w:rPr>
      </w:pPr>
    </w:p>
    <w:p w14:paraId="1A2ED470" w14:textId="77777777" w:rsidR="00F44BC5" w:rsidRDefault="00F44BC5">
      <w:pPr>
        <w:rPr>
          <w:rFonts w:ascii="Times New Roman" w:hAnsi="Times New Roman"/>
          <w:sz w:val="44"/>
        </w:rPr>
      </w:pPr>
    </w:p>
    <w:p w14:paraId="11987EAB" w14:textId="77777777" w:rsidR="00F44BC5" w:rsidRDefault="00F44BC5">
      <w:pPr>
        <w:rPr>
          <w:rFonts w:ascii="Times New Roman" w:hAnsi="Times New Roman"/>
          <w:sz w:val="44"/>
        </w:rPr>
      </w:pPr>
    </w:p>
    <w:p w14:paraId="22401F85" w14:textId="1DF50CCF" w:rsidR="00F44BC5" w:rsidRDefault="00FC7025">
      <w:pPr>
        <w:ind w:left="193" w:right="192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DRAFT </w:t>
      </w:r>
      <w:r w:rsidR="007A01D4">
        <w:rPr>
          <w:rFonts w:ascii="Times New Roman" w:hAnsi="Times New Roman"/>
          <w:b/>
          <w:sz w:val="48"/>
          <w:szCs w:val="48"/>
        </w:rPr>
        <w:t>April 1</w:t>
      </w:r>
      <w:r w:rsidR="00A13558">
        <w:rPr>
          <w:rFonts w:ascii="Times New Roman" w:hAnsi="Times New Roman"/>
          <w:b/>
          <w:sz w:val="48"/>
          <w:szCs w:val="48"/>
        </w:rPr>
        <w:t>1</w:t>
      </w:r>
      <w:r w:rsidR="007A01D4">
        <w:rPr>
          <w:rFonts w:ascii="Times New Roman" w:hAnsi="Times New Roman"/>
          <w:b/>
          <w:sz w:val="48"/>
          <w:szCs w:val="48"/>
        </w:rPr>
        <w:t>, 2016</w:t>
      </w:r>
    </w:p>
    <w:p w14:paraId="1105EA0A" w14:textId="77777777" w:rsidR="00F44BC5" w:rsidRDefault="00F44BC5"/>
    <w:p w14:paraId="2AF0485E" w14:textId="77777777" w:rsidR="00F44BC5" w:rsidRDefault="00F44BC5"/>
    <w:p w14:paraId="5F15039B" w14:textId="77777777" w:rsidR="00F44BC5" w:rsidRDefault="00FC7025">
      <w:r>
        <w:rPr>
          <w:rFonts w:ascii="Times New Roman" w:hAnsi="Times New Roman" w:cs="Times New Roman"/>
          <w:sz w:val="24"/>
          <w:szCs w:val="24"/>
        </w:rPr>
        <w:lastRenderedPageBreak/>
        <w:t xml:space="preserve">The Mid-Atlantic/Northeast Visibility Union (MANE-VU) identified 167 Electric Generating Units (EGUs) as sources that most affect visibility in the MANE-VU Class I areas. In establishing </w:t>
      </w:r>
      <w:r w:rsidR="0006171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reasonable progress goal for regional haze, MANE-VU Class I areas relied in part on implementation of emission reductions at the 167 EGU sources by 2018. These 167 EGU sources are located both within and outside MANE-VU.</w:t>
      </w:r>
    </w:p>
    <w:p w14:paraId="443839C2" w14:textId="77777777" w:rsidR="00790450" w:rsidRDefault="00790450">
      <w:pPr>
        <w:rPr>
          <w:rFonts w:ascii="Times New Roman" w:hAnsi="Times New Roman" w:cs="Times New Roman"/>
          <w:sz w:val="24"/>
          <w:szCs w:val="24"/>
        </w:rPr>
      </w:pPr>
    </w:p>
    <w:p w14:paraId="3C0CA942" w14:textId="448B5FC9" w:rsidR="00790450" w:rsidRDefault="00790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MANE-VU </w:t>
      </w:r>
      <w:r w:rsidR="00F53EB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Ask</w:t>
      </w:r>
      <w:r w:rsidR="00757EB0">
        <w:rPr>
          <w:rFonts w:ascii="Times New Roman" w:hAnsi="Times New Roman" w:cs="Times New Roman"/>
          <w:sz w:val="24"/>
          <w:szCs w:val="24"/>
        </w:rPr>
        <w:t>” requested a 90</w:t>
      </w:r>
      <w:r>
        <w:rPr>
          <w:rFonts w:ascii="Times New Roman" w:hAnsi="Times New Roman" w:cs="Times New Roman"/>
          <w:sz w:val="24"/>
          <w:szCs w:val="24"/>
        </w:rPr>
        <w:t>%</w:t>
      </w:r>
      <w:r w:rsidR="00F53EB1">
        <w:rPr>
          <w:rFonts w:ascii="Times New Roman" w:hAnsi="Times New Roman" w:cs="Times New Roman"/>
          <w:sz w:val="24"/>
          <w:szCs w:val="24"/>
        </w:rPr>
        <w:t xml:space="preserve"> or greater</w:t>
      </w:r>
      <w:r>
        <w:rPr>
          <w:rFonts w:ascii="Times New Roman" w:hAnsi="Times New Roman" w:cs="Times New Roman"/>
          <w:sz w:val="24"/>
          <w:szCs w:val="24"/>
        </w:rPr>
        <w:t xml:space="preserve"> reduction </w:t>
      </w:r>
      <w:r w:rsidR="00F53EB1">
        <w:rPr>
          <w:rFonts w:ascii="Times New Roman" w:hAnsi="Times New Roman" w:cs="Times New Roman"/>
          <w:sz w:val="24"/>
          <w:szCs w:val="24"/>
        </w:rPr>
        <w:t xml:space="preserve">in </w:t>
      </w:r>
      <w:r w:rsidR="006857EB">
        <w:rPr>
          <w:rFonts w:ascii="Times New Roman" w:hAnsi="Times New Roman" w:cs="Times New Roman"/>
          <w:sz w:val="24"/>
          <w:szCs w:val="24"/>
        </w:rPr>
        <w:t>SO</w:t>
      </w:r>
      <w:r w:rsidR="006857EB" w:rsidRPr="006857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53EB1">
        <w:rPr>
          <w:rFonts w:ascii="Times New Roman" w:hAnsi="Times New Roman" w:cs="Times New Roman"/>
          <w:sz w:val="24"/>
          <w:szCs w:val="24"/>
        </w:rPr>
        <w:t xml:space="preserve"> emissions from 2002 levels </w:t>
      </w:r>
      <w:r>
        <w:rPr>
          <w:rFonts w:ascii="Times New Roman" w:hAnsi="Times New Roman" w:cs="Times New Roman"/>
          <w:sz w:val="24"/>
          <w:szCs w:val="24"/>
        </w:rPr>
        <w:t xml:space="preserve">at each of the </w:t>
      </w:r>
      <w:r w:rsidR="00F53EB1">
        <w:rPr>
          <w:rFonts w:ascii="Times New Roman" w:hAnsi="Times New Roman" w:cs="Times New Roman"/>
          <w:sz w:val="24"/>
          <w:szCs w:val="24"/>
        </w:rPr>
        <w:t xml:space="preserve">167 stacks identified by MANE-VU as contributing to visibility impairment at the MANE-VU Class I areas. If it is infeasible to achieve this level of reduction from a unit, the state could obtain the requested reduction from other units in the State. </w:t>
      </w:r>
    </w:p>
    <w:p w14:paraId="4CC62463" w14:textId="77777777" w:rsidR="00F53EB1" w:rsidRDefault="00F53EB1">
      <w:pPr>
        <w:rPr>
          <w:rFonts w:ascii="Times New Roman" w:hAnsi="Times New Roman" w:cs="Times New Roman"/>
          <w:sz w:val="24"/>
          <w:szCs w:val="24"/>
        </w:rPr>
      </w:pPr>
    </w:p>
    <w:p w14:paraId="686EDAE1" w14:textId="77777777" w:rsidR="00F44BC5" w:rsidRDefault="00FC7025">
      <w:r>
        <w:rPr>
          <w:rFonts w:ascii="Times New Roman" w:hAnsi="Times New Roman" w:cs="Times New Roman"/>
          <w:sz w:val="24"/>
          <w:szCs w:val="24"/>
        </w:rPr>
        <w:t>The attached worksheets provide a summary of the status of controls at the 167 EGU units. New Jersey worked off of a previous analysis carried out by Maine to update the status of the controls</w:t>
      </w:r>
      <w:r w:rsidR="003B2F1D">
        <w:rPr>
          <w:rFonts w:ascii="Times New Roman" w:hAnsi="Times New Roman" w:cs="Times New Roman"/>
          <w:sz w:val="24"/>
          <w:szCs w:val="24"/>
        </w:rPr>
        <w:t xml:space="preserve"> at the units. </w:t>
      </w:r>
      <w:r>
        <w:rPr>
          <w:rFonts w:ascii="Times New Roman" w:hAnsi="Times New Roman" w:cs="Times New Roman"/>
          <w:sz w:val="24"/>
          <w:szCs w:val="24"/>
        </w:rPr>
        <w:t>Steps taken to update the worksheets are described as follows:</w:t>
      </w:r>
    </w:p>
    <w:p w14:paraId="7FCFDFAC" w14:textId="77777777" w:rsidR="00F44BC5" w:rsidRDefault="00F44BC5">
      <w:pPr>
        <w:rPr>
          <w:rFonts w:ascii="Times New Roman" w:hAnsi="Times New Roman" w:cs="Times New Roman"/>
          <w:sz w:val="24"/>
          <w:szCs w:val="24"/>
        </w:rPr>
      </w:pPr>
    </w:p>
    <w:p w14:paraId="64C4C5F0" w14:textId="77777777" w:rsidR="00F44BC5" w:rsidRPr="00CA055D" w:rsidRDefault="00FC7025">
      <w:pPr>
        <w:rPr>
          <w:b/>
          <w:u w:val="single"/>
        </w:rPr>
      </w:pPr>
      <w:r w:rsidRPr="00CA055D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14:paraId="6BEA7D26" w14:textId="77777777" w:rsidR="00F44BC5" w:rsidRDefault="00F44BC5">
      <w:pPr>
        <w:rPr>
          <w:rFonts w:ascii="Times New Roman" w:hAnsi="Times New Roman" w:cs="Times New Roman"/>
          <w:sz w:val="24"/>
          <w:szCs w:val="24"/>
        </w:rPr>
      </w:pPr>
    </w:p>
    <w:p w14:paraId="1DD00967" w14:textId="13598D0E" w:rsidR="00F44BC5" w:rsidRDefault="006064CB">
      <w:r>
        <w:rPr>
          <w:rFonts w:ascii="Times New Roman" w:hAnsi="Times New Roman" w:cs="Times New Roman"/>
          <w:sz w:val="24"/>
          <w:szCs w:val="24"/>
        </w:rPr>
        <w:t>The worksheet was updated with</w:t>
      </w:r>
      <w:r w:rsidR="00061713">
        <w:rPr>
          <w:rFonts w:ascii="Times New Roman" w:hAnsi="Times New Roman" w:cs="Times New Roman"/>
          <w:sz w:val="24"/>
          <w:szCs w:val="24"/>
        </w:rPr>
        <w:t xml:space="preserve"> </w:t>
      </w:r>
      <w:r w:rsidR="00FC7025">
        <w:rPr>
          <w:rFonts w:ascii="Times New Roman" w:hAnsi="Times New Roman" w:cs="Times New Roman"/>
          <w:sz w:val="24"/>
          <w:szCs w:val="24"/>
        </w:rPr>
        <w:t>EGU control status from the National Electric Energ</w:t>
      </w:r>
      <w:r w:rsidR="003B2F1D">
        <w:rPr>
          <w:rFonts w:ascii="Times New Roman" w:hAnsi="Times New Roman" w:cs="Times New Roman"/>
          <w:sz w:val="24"/>
          <w:szCs w:val="24"/>
        </w:rPr>
        <w:t>y Data System (NEEDS) v5.14, and later NEEDS v5.15</w:t>
      </w:r>
      <w:r w:rsidR="003B2F1D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3B2F1D">
        <w:rPr>
          <w:rFonts w:ascii="Times New Roman" w:hAnsi="Times New Roman" w:cs="Times New Roman"/>
          <w:sz w:val="24"/>
          <w:szCs w:val="24"/>
        </w:rPr>
        <w:t xml:space="preserve">. The worksheet </w:t>
      </w:r>
      <w:r>
        <w:rPr>
          <w:rFonts w:ascii="Times New Roman" w:hAnsi="Times New Roman" w:cs="Times New Roman"/>
          <w:sz w:val="24"/>
          <w:szCs w:val="24"/>
        </w:rPr>
        <w:t>previously had</w:t>
      </w:r>
      <w:r w:rsidR="00061713">
        <w:rPr>
          <w:rFonts w:ascii="Times New Roman" w:hAnsi="Times New Roman" w:cs="Times New Roman"/>
          <w:sz w:val="24"/>
          <w:szCs w:val="24"/>
        </w:rPr>
        <w:t xml:space="preserve"> </w:t>
      </w:r>
      <w:r w:rsidR="00FC7025">
        <w:rPr>
          <w:rFonts w:ascii="Times New Roman" w:hAnsi="Times New Roman" w:cs="Times New Roman"/>
          <w:sz w:val="24"/>
          <w:szCs w:val="24"/>
        </w:rPr>
        <w:t xml:space="preserve">control status information from NEEDS v4.10. </w:t>
      </w:r>
      <w:r w:rsidR="003B2F1D">
        <w:rPr>
          <w:rFonts w:ascii="Times New Roman" w:hAnsi="Times New Roman" w:cs="Times New Roman"/>
          <w:sz w:val="24"/>
          <w:szCs w:val="24"/>
        </w:rPr>
        <w:t xml:space="preserve">The worksheet was also updated with </w:t>
      </w:r>
      <w:r w:rsidR="00B045B8">
        <w:rPr>
          <w:rFonts w:ascii="Times New Roman" w:hAnsi="Times New Roman" w:cs="Times New Roman"/>
          <w:sz w:val="24"/>
          <w:szCs w:val="24"/>
        </w:rPr>
        <w:t xml:space="preserve">Environmental Protection Agency’s (EPA) </w:t>
      </w:r>
      <w:r w:rsidR="003B2F1D">
        <w:rPr>
          <w:rFonts w:ascii="Times New Roman" w:hAnsi="Times New Roman" w:cs="Times New Roman"/>
          <w:sz w:val="24"/>
          <w:szCs w:val="24"/>
        </w:rPr>
        <w:t xml:space="preserve">2015 </w:t>
      </w:r>
      <w:r w:rsidR="00B045B8">
        <w:rPr>
          <w:rFonts w:ascii="Times New Roman" w:hAnsi="Times New Roman" w:cs="Times New Roman"/>
          <w:sz w:val="24"/>
          <w:szCs w:val="24"/>
        </w:rPr>
        <w:t>Clean Air Markets Division (</w:t>
      </w:r>
      <w:r w:rsidR="003B2F1D">
        <w:rPr>
          <w:rFonts w:ascii="Times New Roman" w:hAnsi="Times New Roman" w:cs="Times New Roman"/>
          <w:sz w:val="24"/>
          <w:szCs w:val="24"/>
        </w:rPr>
        <w:t>CAMD</w:t>
      </w:r>
      <w:r w:rsidR="00B045B8">
        <w:rPr>
          <w:rFonts w:ascii="Times New Roman" w:hAnsi="Times New Roman" w:cs="Times New Roman"/>
          <w:sz w:val="24"/>
          <w:szCs w:val="24"/>
        </w:rPr>
        <w:t>) Air Markets Program Data (AMPD)</w:t>
      </w:r>
      <w:r w:rsidR="003B2F1D">
        <w:rPr>
          <w:rFonts w:ascii="Times New Roman" w:hAnsi="Times New Roman" w:cs="Times New Roman"/>
          <w:sz w:val="24"/>
          <w:szCs w:val="24"/>
        </w:rPr>
        <w:t>,</w:t>
      </w:r>
      <w:r w:rsidR="003B2F1D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3B2F1D">
        <w:rPr>
          <w:rFonts w:ascii="Times New Roman" w:hAnsi="Times New Roman" w:cs="Times New Roman"/>
          <w:sz w:val="24"/>
          <w:szCs w:val="24"/>
        </w:rPr>
        <w:t xml:space="preserve"> updates from States</w:t>
      </w:r>
      <w:r w:rsidR="00660015">
        <w:rPr>
          <w:rFonts w:ascii="Times New Roman" w:hAnsi="Times New Roman" w:cs="Times New Roman"/>
          <w:sz w:val="24"/>
          <w:szCs w:val="24"/>
        </w:rPr>
        <w:t xml:space="preserve"> (Georgia, Massachusetts, Maryland, Maine, New Hampshire, New Jersey, New York, North Carolina, Pennsylvania, and Virginia) </w:t>
      </w:r>
      <w:r w:rsidR="003B2F1D">
        <w:rPr>
          <w:rFonts w:ascii="Times New Roman" w:hAnsi="Times New Roman" w:cs="Times New Roman"/>
          <w:sz w:val="24"/>
          <w:szCs w:val="24"/>
        </w:rPr>
        <w:t>and information from state SIPS</w:t>
      </w:r>
      <w:r w:rsidR="00660015">
        <w:rPr>
          <w:rFonts w:ascii="Times New Roman" w:hAnsi="Times New Roman" w:cs="Times New Roman"/>
          <w:sz w:val="24"/>
          <w:szCs w:val="24"/>
        </w:rPr>
        <w:t xml:space="preserve"> (</w:t>
      </w:r>
      <w:r w:rsidR="00281703" w:rsidRPr="00281703">
        <w:rPr>
          <w:rFonts w:ascii="Times New Roman" w:hAnsi="Times New Roman" w:cs="Times New Roman"/>
          <w:sz w:val="24"/>
          <w:szCs w:val="24"/>
        </w:rPr>
        <w:t>Ohio R</w:t>
      </w:r>
      <w:r w:rsidR="00281703">
        <w:rPr>
          <w:rFonts w:ascii="Times New Roman" w:hAnsi="Times New Roman" w:cs="Times New Roman"/>
          <w:sz w:val="24"/>
          <w:szCs w:val="24"/>
        </w:rPr>
        <w:t xml:space="preserve">egional </w:t>
      </w:r>
      <w:r w:rsidR="00281703" w:rsidRPr="00281703">
        <w:rPr>
          <w:rFonts w:ascii="Times New Roman" w:hAnsi="Times New Roman" w:cs="Times New Roman"/>
          <w:sz w:val="24"/>
          <w:szCs w:val="24"/>
        </w:rPr>
        <w:t>H</w:t>
      </w:r>
      <w:r w:rsidR="00281703">
        <w:rPr>
          <w:rFonts w:ascii="Times New Roman" w:hAnsi="Times New Roman" w:cs="Times New Roman"/>
          <w:sz w:val="24"/>
          <w:szCs w:val="24"/>
        </w:rPr>
        <w:t>aze</w:t>
      </w:r>
      <w:r w:rsidR="00281703" w:rsidRPr="00281703">
        <w:rPr>
          <w:rFonts w:ascii="Times New Roman" w:hAnsi="Times New Roman" w:cs="Times New Roman"/>
          <w:sz w:val="24"/>
          <w:szCs w:val="24"/>
        </w:rPr>
        <w:t xml:space="preserve"> 5-Year Progress Report (January 2016)</w:t>
      </w:r>
      <w:r w:rsidR="00281703">
        <w:rPr>
          <w:rFonts w:ascii="Times New Roman" w:hAnsi="Times New Roman" w:cs="Times New Roman"/>
          <w:sz w:val="24"/>
          <w:szCs w:val="24"/>
        </w:rPr>
        <w:t>)</w:t>
      </w:r>
      <w:r w:rsidR="003B2F1D">
        <w:rPr>
          <w:rFonts w:ascii="Times New Roman" w:hAnsi="Times New Roman" w:cs="Times New Roman"/>
          <w:sz w:val="24"/>
          <w:szCs w:val="24"/>
        </w:rPr>
        <w:t>.</w:t>
      </w:r>
      <w:r w:rsidR="0086374F">
        <w:rPr>
          <w:rFonts w:ascii="Times New Roman" w:hAnsi="Times New Roman" w:cs="Times New Roman"/>
          <w:sz w:val="24"/>
          <w:szCs w:val="24"/>
        </w:rPr>
        <w:t xml:space="preserve"> </w:t>
      </w:r>
      <w:r w:rsidR="00206C69">
        <w:rPr>
          <w:rFonts w:ascii="Times New Roman" w:hAnsi="Times New Roman" w:cs="Times New Roman"/>
          <w:sz w:val="24"/>
          <w:szCs w:val="24"/>
        </w:rPr>
        <w:t>“0” was assigned to units that had no values</w:t>
      </w:r>
      <w:r w:rsidR="005A589A">
        <w:rPr>
          <w:rFonts w:ascii="Times New Roman" w:hAnsi="Times New Roman" w:cs="Times New Roman"/>
          <w:sz w:val="24"/>
          <w:szCs w:val="24"/>
        </w:rPr>
        <w:t xml:space="preserve"> for </w:t>
      </w:r>
      <w:r w:rsidR="006857EB">
        <w:rPr>
          <w:rFonts w:ascii="Times New Roman" w:hAnsi="Times New Roman" w:cs="Times New Roman"/>
          <w:sz w:val="24"/>
          <w:szCs w:val="24"/>
        </w:rPr>
        <w:t>SO</w:t>
      </w:r>
      <w:r w:rsidR="006857EB" w:rsidRPr="006857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A589A">
        <w:rPr>
          <w:rFonts w:ascii="Times New Roman" w:hAnsi="Times New Roman" w:cs="Times New Roman"/>
          <w:sz w:val="24"/>
          <w:szCs w:val="24"/>
        </w:rPr>
        <w:t xml:space="preserve"> emissions </w:t>
      </w:r>
      <w:r w:rsidR="00206C69">
        <w:rPr>
          <w:rFonts w:ascii="Times New Roman" w:hAnsi="Times New Roman" w:cs="Times New Roman"/>
          <w:sz w:val="24"/>
          <w:szCs w:val="24"/>
        </w:rPr>
        <w:t xml:space="preserve">in 2015 CAMD </w:t>
      </w:r>
      <w:r w:rsidR="00C74D15">
        <w:rPr>
          <w:rFonts w:ascii="Times New Roman" w:hAnsi="Times New Roman" w:cs="Times New Roman"/>
          <w:sz w:val="24"/>
          <w:szCs w:val="24"/>
        </w:rPr>
        <w:t>AMPD</w:t>
      </w:r>
      <w:r w:rsidR="00206C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Data from the Eastern Regional Technical Advisory Committee (ERTAC) was also </w:t>
      </w:r>
      <w:r w:rsidR="00C47CE2">
        <w:rPr>
          <w:rFonts w:ascii="Times New Roman" w:hAnsi="Times New Roman" w:cs="Times New Roman"/>
          <w:sz w:val="24"/>
          <w:szCs w:val="24"/>
        </w:rPr>
        <w:t>reviewed to ensure consistency and accuracy.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056BCA" w14:textId="77777777" w:rsidR="00F44BC5" w:rsidRDefault="00F44BC5">
      <w:pPr>
        <w:rPr>
          <w:rFonts w:ascii="Times New Roman" w:hAnsi="Times New Roman" w:cs="Times New Roman"/>
          <w:sz w:val="24"/>
          <w:szCs w:val="24"/>
        </w:rPr>
      </w:pPr>
    </w:p>
    <w:p w14:paraId="58050723" w14:textId="35772A87" w:rsidR="00F44BC5" w:rsidRDefault="00874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 information from</w:t>
      </w:r>
      <w:r w:rsidR="00C9026E">
        <w:rPr>
          <w:rFonts w:ascii="Times New Roman" w:hAnsi="Times New Roman" w:cs="Times New Roman"/>
          <w:sz w:val="24"/>
          <w:szCs w:val="24"/>
        </w:rPr>
        <w:t xml:space="preserve"> the sources mentioned above, 4</w:t>
      </w:r>
      <w:r w:rsidR="00AE79D4">
        <w:rPr>
          <w:rFonts w:ascii="Times New Roman" w:hAnsi="Times New Roman" w:cs="Times New Roman"/>
          <w:sz w:val="24"/>
          <w:szCs w:val="24"/>
        </w:rPr>
        <w:t>5</w:t>
      </w:r>
      <w:r w:rsidR="00C9026E">
        <w:rPr>
          <w:rFonts w:ascii="Times New Roman" w:hAnsi="Times New Roman" w:cs="Times New Roman"/>
          <w:sz w:val="24"/>
          <w:szCs w:val="24"/>
        </w:rPr>
        <w:t xml:space="preserve"> out of the 167 units have been shut down, retired or decommissioned. </w:t>
      </w:r>
      <w:r w:rsidR="00BD5737">
        <w:rPr>
          <w:rFonts w:ascii="Times New Roman" w:hAnsi="Times New Roman" w:cs="Times New Roman"/>
          <w:sz w:val="24"/>
          <w:szCs w:val="24"/>
        </w:rPr>
        <w:t>The</w:t>
      </w:r>
      <w:r w:rsidR="00A91F8B">
        <w:rPr>
          <w:rFonts w:ascii="Times New Roman" w:hAnsi="Times New Roman" w:cs="Times New Roman"/>
          <w:sz w:val="24"/>
          <w:szCs w:val="24"/>
        </w:rPr>
        <w:t xml:space="preserve"> units </w:t>
      </w:r>
      <w:r w:rsidR="00BD5737">
        <w:rPr>
          <w:rFonts w:ascii="Times New Roman" w:hAnsi="Times New Roman" w:cs="Times New Roman"/>
          <w:sz w:val="24"/>
          <w:szCs w:val="24"/>
        </w:rPr>
        <w:t xml:space="preserve">eliminated </w:t>
      </w:r>
      <w:r w:rsidR="00A91F8B">
        <w:rPr>
          <w:rFonts w:ascii="Times New Roman" w:hAnsi="Times New Roman" w:cs="Times New Roman"/>
          <w:sz w:val="24"/>
          <w:szCs w:val="24"/>
        </w:rPr>
        <w:t xml:space="preserve">are highlighted in </w:t>
      </w:r>
      <w:r w:rsidR="00396C65">
        <w:rPr>
          <w:rFonts w:ascii="Times New Roman" w:hAnsi="Times New Roman" w:cs="Times New Roman"/>
          <w:sz w:val="24"/>
          <w:szCs w:val="24"/>
        </w:rPr>
        <w:t>grey</w:t>
      </w:r>
      <w:r w:rsidR="00A91F8B">
        <w:rPr>
          <w:rFonts w:ascii="Times New Roman" w:hAnsi="Times New Roman" w:cs="Times New Roman"/>
          <w:sz w:val="24"/>
          <w:szCs w:val="24"/>
        </w:rPr>
        <w:t xml:space="preserve"> in the tab “Retired_Shutdown_Decommissioned” in the spreadsheet</w:t>
      </w:r>
      <w:r w:rsidR="005F5536">
        <w:rPr>
          <w:rFonts w:ascii="Times New Roman" w:hAnsi="Times New Roman" w:cs="Times New Roman"/>
          <w:sz w:val="24"/>
          <w:szCs w:val="24"/>
        </w:rPr>
        <w:t xml:space="preserve"> “167 EGU Stacks that Impact MANE-VU Class I Areas”</w:t>
      </w:r>
      <w:r w:rsidR="00A91F8B">
        <w:rPr>
          <w:rFonts w:ascii="Times New Roman" w:hAnsi="Times New Roman" w:cs="Times New Roman"/>
          <w:sz w:val="24"/>
          <w:szCs w:val="24"/>
        </w:rPr>
        <w:t xml:space="preserve"> in Appendix X. </w:t>
      </w:r>
      <w:r w:rsidR="00C9026E">
        <w:rPr>
          <w:rFonts w:ascii="Times New Roman" w:hAnsi="Times New Roman" w:cs="Times New Roman"/>
          <w:sz w:val="24"/>
          <w:szCs w:val="24"/>
        </w:rPr>
        <w:t xml:space="preserve">These </w:t>
      </w:r>
      <w:r w:rsidR="00A91F8B">
        <w:rPr>
          <w:rFonts w:ascii="Times New Roman" w:hAnsi="Times New Roman" w:cs="Times New Roman"/>
          <w:sz w:val="24"/>
          <w:szCs w:val="24"/>
        </w:rPr>
        <w:t>4</w:t>
      </w:r>
      <w:r w:rsidR="00AE79D4">
        <w:rPr>
          <w:rFonts w:ascii="Times New Roman" w:hAnsi="Times New Roman" w:cs="Times New Roman"/>
          <w:sz w:val="24"/>
          <w:szCs w:val="24"/>
        </w:rPr>
        <w:t>5</w:t>
      </w:r>
      <w:r w:rsidR="00A91F8B">
        <w:rPr>
          <w:rFonts w:ascii="Times New Roman" w:hAnsi="Times New Roman" w:cs="Times New Roman"/>
          <w:sz w:val="24"/>
          <w:szCs w:val="24"/>
        </w:rPr>
        <w:t xml:space="preserve"> </w:t>
      </w:r>
      <w:r w:rsidR="00C9026E">
        <w:rPr>
          <w:rFonts w:ascii="Times New Roman" w:hAnsi="Times New Roman" w:cs="Times New Roman"/>
          <w:sz w:val="24"/>
          <w:szCs w:val="24"/>
        </w:rPr>
        <w:t>units were eliminated in this step leaving 12</w:t>
      </w:r>
      <w:r w:rsidR="00AE79D4">
        <w:rPr>
          <w:rFonts w:ascii="Times New Roman" w:hAnsi="Times New Roman" w:cs="Times New Roman"/>
          <w:sz w:val="24"/>
          <w:szCs w:val="24"/>
        </w:rPr>
        <w:t>2</w:t>
      </w:r>
      <w:r w:rsidR="00C9026E">
        <w:rPr>
          <w:rFonts w:ascii="Times New Roman" w:hAnsi="Times New Roman" w:cs="Times New Roman"/>
          <w:sz w:val="24"/>
          <w:szCs w:val="24"/>
        </w:rPr>
        <w:t xml:space="preserve"> units. </w:t>
      </w:r>
    </w:p>
    <w:p w14:paraId="53EFB2FD" w14:textId="77777777" w:rsidR="009A68C4" w:rsidRDefault="009A68C4">
      <w:pPr>
        <w:rPr>
          <w:rFonts w:ascii="Times New Roman" w:hAnsi="Times New Roman" w:cs="Times New Roman"/>
          <w:sz w:val="24"/>
          <w:szCs w:val="24"/>
        </w:rPr>
      </w:pPr>
    </w:p>
    <w:p w14:paraId="3F10F306" w14:textId="3B175B11" w:rsidR="008D0F0B" w:rsidRPr="008D0F0B" w:rsidRDefault="008D0F0B" w:rsidP="008D0F0B">
      <w:pPr>
        <w:rPr>
          <w:rFonts w:ascii="Times New Roman" w:hAnsi="Times New Roman" w:cs="Times New Roman"/>
          <w:sz w:val="24"/>
          <w:szCs w:val="24"/>
        </w:rPr>
      </w:pPr>
      <w:r w:rsidRPr="008D0F0B">
        <w:rPr>
          <w:rFonts w:ascii="Times New Roman" w:hAnsi="Times New Roman" w:cs="Times New Roman"/>
          <w:sz w:val="24"/>
          <w:szCs w:val="24"/>
        </w:rPr>
        <w:t xml:space="preserve">Shawville is temporarily shut down to install equipment for burning natural gas. SO2 emissions </w:t>
      </w:r>
      <w:r w:rsidR="0000440F">
        <w:rPr>
          <w:rFonts w:ascii="Times New Roman" w:hAnsi="Times New Roman" w:cs="Times New Roman"/>
          <w:sz w:val="24"/>
          <w:szCs w:val="24"/>
        </w:rPr>
        <w:t>are</w:t>
      </w:r>
      <w:r w:rsidR="0000440F" w:rsidRPr="008D0F0B">
        <w:rPr>
          <w:rFonts w:ascii="Times New Roman" w:hAnsi="Times New Roman" w:cs="Times New Roman"/>
          <w:sz w:val="24"/>
          <w:szCs w:val="24"/>
        </w:rPr>
        <w:t xml:space="preserve"> </w:t>
      </w:r>
      <w:r w:rsidRPr="008D0F0B">
        <w:rPr>
          <w:rFonts w:ascii="Times New Roman" w:hAnsi="Times New Roman" w:cs="Times New Roman"/>
          <w:sz w:val="24"/>
          <w:szCs w:val="24"/>
        </w:rPr>
        <w:t xml:space="preserve">expected to be well below the 90% reduction expected at the </w:t>
      </w:r>
      <w:r w:rsidR="0000440F">
        <w:rPr>
          <w:rFonts w:ascii="Times New Roman" w:hAnsi="Times New Roman" w:cs="Times New Roman"/>
          <w:sz w:val="24"/>
          <w:szCs w:val="24"/>
        </w:rPr>
        <w:t xml:space="preserve">Shawville </w:t>
      </w:r>
      <w:r w:rsidRPr="008D0F0B">
        <w:rPr>
          <w:rFonts w:ascii="Times New Roman" w:hAnsi="Times New Roman" w:cs="Times New Roman"/>
          <w:sz w:val="24"/>
          <w:szCs w:val="24"/>
        </w:rPr>
        <w:t xml:space="preserve">units when </w:t>
      </w:r>
      <w:r w:rsidR="0000440F">
        <w:rPr>
          <w:rFonts w:ascii="Times New Roman" w:hAnsi="Times New Roman" w:cs="Times New Roman"/>
          <w:sz w:val="24"/>
          <w:szCs w:val="24"/>
        </w:rPr>
        <w:t>they</w:t>
      </w:r>
      <w:r w:rsidR="0000440F" w:rsidRPr="008D0F0B">
        <w:rPr>
          <w:rFonts w:ascii="Times New Roman" w:hAnsi="Times New Roman" w:cs="Times New Roman"/>
          <w:sz w:val="24"/>
          <w:szCs w:val="24"/>
        </w:rPr>
        <w:t xml:space="preserve"> </w:t>
      </w:r>
      <w:r w:rsidRPr="008D0F0B">
        <w:rPr>
          <w:rFonts w:ascii="Times New Roman" w:hAnsi="Times New Roman" w:cs="Times New Roman"/>
          <w:sz w:val="24"/>
          <w:szCs w:val="24"/>
        </w:rPr>
        <w:t xml:space="preserve">start burning natural gas. Shawville has retained its </w:t>
      </w:r>
      <w:r w:rsidR="0000440F">
        <w:rPr>
          <w:rFonts w:ascii="Times New Roman" w:hAnsi="Times New Roman" w:cs="Times New Roman"/>
          <w:sz w:val="24"/>
          <w:szCs w:val="24"/>
        </w:rPr>
        <w:t xml:space="preserve">rights to burn </w:t>
      </w:r>
      <w:r w:rsidRPr="008D0F0B">
        <w:rPr>
          <w:rFonts w:ascii="Times New Roman" w:hAnsi="Times New Roman" w:cs="Times New Roman"/>
          <w:sz w:val="24"/>
          <w:szCs w:val="24"/>
        </w:rPr>
        <w:t>coal, however, a federal regulation requires th</w:t>
      </w:r>
      <w:r w:rsidR="0000440F">
        <w:rPr>
          <w:rFonts w:ascii="Times New Roman" w:hAnsi="Times New Roman" w:cs="Times New Roman"/>
          <w:sz w:val="24"/>
          <w:szCs w:val="24"/>
        </w:rPr>
        <w:t>e</w:t>
      </w:r>
      <w:r w:rsidRPr="008D0F0B">
        <w:rPr>
          <w:rFonts w:ascii="Times New Roman" w:hAnsi="Times New Roman" w:cs="Times New Roman"/>
          <w:sz w:val="24"/>
          <w:szCs w:val="24"/>
        </w:rPr>
        <w:t xml:space="preserve"> install</w:t>
      </w:r>
      <w:r w:rsidR="0000440F">
        <w:rPr>
          <w:rFonts w:ascii="Times New Roman" w:hAnsi="Times New Roman" w:cs="Times New Roman"/>
          <w:sz w:val="24"/>
          <w:szCs w:val="24"/>
        </w:rPr>
        <w:t xml:space="preserve">ation of </w:t>
      </w:r>
      <w:r w:rsidRPr="008D0F0B">
        <w:rPr>
          <w:rFonts w:ascii="Times New Roman" w:hAnsi="Times New Roman" w:cs="Times New Roman"/>
          <w:sz w:val="24"/>
          <w:szCs w:val="24"/>
        </w:rPr>
        <w:t xml:space="preserve">scrubbers before they can burn coal. The enforceability of the controls on these units should be investigated in the future as resources allow.    </w:t>
      </w:r>
    </w:p>
    <w:p w14:paraId="2DB2759E" w14:textId="77777777" w:rsidR="009D1AA2" w:rsidRDefault="009D1AA2">
      <w:pPr>
        <w:rPr>
          <w:rFonts w:ascii="Times New Roman" w:hAnsi="Times New Roman" w:cs="Times New Roman"/>
          <w:sz w:val="24"/>
          <w:szCs w:val="24"/>
        </w:rPr>
      </w:pPr>
    </w:p>
    <w:p w14:paraId="325702D8" w14:textId="37A7425A" w:rsidR="009D1AA2" w:rsidRDefault="00004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4</w:t>
      </w:r>
      <w:r w:rsidR="00AE79D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units that were eliminated </w:t>
      </w:r>
      <w:r w:rsidR="003C0403">
        <w:rPr>
          <w:rFonts w:ascii="Times New Roman" w:hAnsi="Times New Roman" w:cs="Times New Roman"/>
          <w:sz w:val="24"/>
          <w:szCs w:val="24"/>
        </w:rPr>
        <w:t xml:space="preserve">in this step </w:t>
      </w:r>
      <w:r>
        <w:rPr>
          <w:rFonts w:ascii="Times New Roman" w:hAnsi="Times New Roman" w:cs="Times New Roman"/>
          <w:sz w:val="24"/>
          <w:szCs w:val="24"/>
        </w:rPr>
        <w:t>are listed in Table 1.</w:t>
      </w:r>
    </w:p>
    <w:p w14:paraId="4F14E725" w14:textId="77777777" w:rsidR="009D1AA2" w:rsidRDefault="009D1AA2">
      <w:pPr>
        <w:rPr>
          <w:rFonts w:ascii="Times New Roman" w:hAnsi="Times New Roman" w:cs="Times New Roman"/>
          <w:sz w:val="24"/>
          <w:szCs w:val="24"/>
        </w:rPr>
      </w:pPr>
    </w:p>
    <w:p w14:paraId="6FF445A3" w14:textId="77777777" w:rsidR="009D1AA2" w:rsidRDefault="009D1AA2">
      <w:pPr>
        <w:rPr>
          <w:rFonts w:ascii="Times New Roman" w:hAnsi="Times New Roman" w:cs="Times New Roman"/>
          <w:sz w:val="24"/>
          <w:szCs w:val="24"/>
        </w:rPr>
      </w:pPr>
    </w:p>
    <w:p w14:paraId="3F39E417" w14:textId="77777777" w:rsidR="003C0403" w:rsidRDefault="003C0403" w:rsidP="0070443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F01089" w14:textId="77777777" w:rsidR="003C0403" w:rsidRDefault="003C0403" w:rsidP="0070443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EE8A91" w14:textId="20D297C4" w:rsidR="009A68C4" w:rsidRPr="009A68C4" w:rsidRDefault="009A68C4" w:rsidP="00704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8C4">
        <w:rPr>
          <w:rFonts w:ascii="Times New Roman" w:hAnsi="Times New Roman" w:cs="Times New Roman"/>
          <w:b/>
          <w:sz w:val="24"/>
          <w:szCs w:val="24"/>
          <w:u w:val="single"/>
        </w:rPr>
        <w:t>Table 1</w:t>
      </w:r>
      <w:r w:rsidRPr="009A68C4">
        <w:rPr>
          <w:rFonts w:ascii="Times New Roman" w:hAnsi="Times New Roman" w:cs="Times New Roman"/>
          <w:b/>
          <w:sz w:val="24"/>
          <w:szCs w:val="24"/>
        </w:rPr>
        <w:t>: Shut Down, Retired or Decommissioned Units</w:t>
      </w:r>
      <w:r w:rsidR="007A01D4">
        <w:rPr>
          <w:rFonts w:ascii="Times New Roman" w:hAnsi="Times New Roman" w:cs="Times New Roman"/>
          <w:b/>
          <w:sz w:val="24"/>
          <w:szCs w:val="24"/>
        </w:rPr>
        <w:t xml:space="preserve"> (4</w:t>
      </w:r>
      <w:r w:rsidR="00AE79D4">
        <w:rPr>
          <w:rFonts w:ascii="Times New Roman" w:hAnsi="Times New Roman" w:cs="Times New Roman"/>
          <w:b/>
          <w:sz w:val="24"/>
          <w:szCs w:val="24"/>
        </w:rPr>
        <w:t>5</w:t>
      </w:r>
      <w:r w:rsidR="007A01D4">
        <w:rPr>
          <w:rFonts w:ascii="Times New Roman" w:hAnsi="Times New Roman" w:cs="Times New Roman"/>
          <w:b/>
          <w:sz w:val="24"/>
          <w:szCs w:val="24"/>
        </w:rPr>
        <w:t xml:space="preserve"> Units)</w:t>
      </w:r>
    </w:p>
    <w:p w14:paraId="35469C24" w14:textId="77777777" w:rsidR="00C47CE2" w:rsidRDefault="00C47C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42"/>
        <w:gridCol w:w="1143"/>
        <w:gridCol w:w="2609"/>
        <w:gridCol w:w="1596"/>
      </w:tblGrid>
      <w:tr w:rsidR="0070443F" w:rsidRPr="00EB453B" w14:paraId="114127E8" w14:textId="77777777" w:rsidTr="00313813">
        <w:trPr>
          <w:tblHeader/>
          <w:jc w:val="center"/>
        </w:trPr>
        <w:tc>
          <w:tcPr>
            <w:tcW w:w="2342" w:type="dxa"/>
          </w:tcPr>
          <w:p w14:paraId="70E0E525" w14:textId="77777777" w:rsidR="0070443F" w:rsidRPr="0071379B" w:rsidRDefault="0070443F" w:rsidP="00C70EC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b/>
                <w:sz w:val="23"/>
                <w:szCs w:val="23"/>
              </w:rPr>
              <w:t>S</w:t>
            </w:r>
            <w:r w:rsidR="000F1716" w:rsidRPr="0071379B">
              <w:rPr>
                <w:rFonts w:ascii="Times New Roman" w:hAnsi="Times New Roman" w:cs="Times New Roman"/>
                <w:b/>
                <w:sz w:val="23"/>
                <w:szCs w:val="23"/>
              </w:rPr>
              <w:t>TATE</w:t>
            </w:r>
          </w:p>
        </w:tc>
        <w:tc>
          <w:tcPr>
            <w:tcW w:w="1143" w:type="dxa"/>
          </w:tcPr>
          <w:p w14:paraId="7EC3B4FF" w14:textId="77777777" w:rsidR="0070443F" w:rsidRPr="0071379B" w:rsidRDefault="0070443F" w:rsidP="00C70EC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b/>
                <w:sz w:val="23"/>
                <w:szCs w:val="23"/>
              </w:rPr>
              <w:t>ORIS ID</w:t>
            </w:r>
          </w:p>
        </w:tc>
        <w:tc>
          <w:tcPr>
            <w:tcW w:w="2609" w:type="dxa"/>
          </w:tcPr>
          <w:p w14:paraId="3503A4E1" w14:textId="77777777" w:rsidR="0070443F" w:rsidRPr="0071379B" w:rsidRDefault="0070443F" w:rsidP="00C70EC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b/>
                <w:sz w:val="23"/>
                <w:szCs w:val="23"/>
              </w:rPr>
              <w:t>PLANT NAME</w:t>
            </w:r>
          </w:p>
        </w:tc>
        <w:tc>
          <w:tcPr>
            <w:tcW w:w="1596" w:type="dxa"/>
          </w:tcPr>
          <w:p w14:paraId="67D92A85" w14:textId="77777777" w:rsidR="0070443F" w:rsidRPr="0071379B" w:rsidRDefault="0070443F" w:rsidP="00C70EC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b/>
                <w:sz w:val="23"/>
                <w:szCs w:val="23"/>
              </w:rPr>
              <w:t>UNIT ID</w:t>
            </w:r>
          </w:p>
        </w:tc>
      </w:tr>
      <w:tr w:rsidR="005D03FD" w:rsidRPr="00EB453B" w14:paraId="39638379" w14:textId="77777777" w:rsidTr="00B951D1">
        <w:trPr>
          <w:jc w:val="center"/>
        </w:trPr>
        <w:tc>
          <w:tcPr>
            <w:tcW w:w="2342" w:type="dxa"/>
            <w:vMerge w:val="restart"/>
          </w:tcPr>
          <w:p w14:paraId="0BA49EDD" w14:textId="77777777" w:rsidR="005D03FD" w:rsidRPr="0071379B" w:rsidRDefault="00B951D1" w:rsidP="00C70E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DELAWARE</w:t>
            </w:r>
          </w:p>
        </w:tc>
        <w:tc>
          <w:tcPr>
            <w:tcW w:w="1143" w:type="dxa"/>
            <w:vMerge w:val="restart"/>
          </w:tcPr>
          <w:p w14:paraId="456F44E0" w14:textId="77777777" w:rsidR="005D03FD" w:rsidRPr="0071379B" w:rsidRDefault="005D03FD" w:rsidP="00C70E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594</w:t>
            </w:r>
          </w:p>
        </w:tc>
        <w:tc>
          <w:tcPr>
            <w:tcW w:w="2609" w:type="dxa"/>
            <w:vMerge w:val="restart"/>
          </w:tcPr>
          <w:p w14:paraId="58B20EE1" w14:textId="77777777" w:rsidR="005D03FD" w:rsidRPr="0071379B" w:rsidRDefault="005D03FD" w:rsidP="00C70E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1F1AED8" w14:textId="77777777" w:rsidR="005D03FD" w:rsidRPr="0071379B" w:rsidRDefault="005D03FD" w:rsidP="00C70E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INDIAN RIVER</w:t>
            </w:r>
          </w:p>
        </w:tc>
        <w:tc>
          <w:tcPr>
            <w:tcW w:w="1596" w:type="dxa"/>
          </w:tcPr>
          <w:p w14:paraId="6FCD7DE4" w14:textId="77777777" w:rsidR="005D03FD" w:rsidRPr="0071379B" w:rsidRDefault="005D03FD" w:rsidP="00C70E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5D03FD" w:rsidRPr="00EB453B" w14:paraId="51ABCCD3" w14:textId="77777777" w:rsidTr="00B951D1">
        <w:trPr>
          <w:jc w:val="center"/>
        </w:trPr>
        <w:tc>
          <w:tcPr>
            <w:tcW w:w="2342" w:type="dxa"/>
            <w:vMerge/>
          </w:tcPr>
          <w:p w14:paraId="39B7854F" w14:textId="77777777" w:rsidR="005D03FD" w:rsidRPr="0071379B" w:rsidRDefault="005D03FD" w:rsidP="00C70E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3" w:type="dxa"/>
            <w:vMerge/>
          </w:tcPr>
          <w:p w14:paraId="5082050F" w14:textId="77777777" w:rsidR="005D03FD" w:rsidRPr="0071379B" w:rsidRDefault="005D03FD" w:rsidP="00C70E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9" w:type="dxa"/>
            <w:vMerge/>
          </w:tcPr>
          <w:p w14:paraId="2708F6BA" w14:textId="77777777" w:rsidR="005D03FD" w:rsidRPr="0071379B" w:rsidRDefault="005D03FD" w:rsidP="00C70E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6" w:type="dxa"/>
          </w:tcPr>
          <w:p w14:paraId="1DEE1517" w14:textId="77777777" w:rsidR="005D03FD" w:rsidRPr="0071379B" w:rsidRDefault="005D03FD" w:rsidP="00C70E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5D03FD" w:rsidRPr="00EB453B" w14:paraId="79225CB5" w14:textId="77777777" w:rsidTr="00B951D1">
        <w:trPr>
          <w:jc w:val="center"/>
        </w:trPr>
        <w:tc>
          <w:tcPr>
            <w:tcW w:w="2342" w:type="dxa"/>
            <w:vMerge/>
          </w:tcPr>
          <w:p w14:paraId="46DDA0B4" w14:textId="77777777" w:rsidR="005D03FD" w:rsidRPr="0071379B" w:rsidRDefault="005D03FD" w:rsidP="00C70E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3" w:type="dxa"/>
            <w:vMerge/>
          </w:tcPr>
          <w:p w14:paraId="3F6B025E" w14:textId="77777777" w:rsidR="005D03FD" w:rsidRPr="0071379B" w:rsidRDefault="005D03FD" w:rsidP="00C70E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9" w:type="dxa"/>
            <w:vMerge/>
          </w:tcPr>
          <w:p w14:paraId="074695FC" w14:textId="77777777" w:rsidR="005D03FD" w:rsidRPr="0071379B" w:rsidRDefault="005D03FD" w:rsidP="00C70E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6" w:type="dxa"/>
          </w:tcPr>
          <w:p w14:paraId="39F4A31D" w14:textId="77777777" w:rsidR="005D03FD" w:rsidRPr="0071379B" w:rsidRDefault="005D03FD" w:rsidP="00C70E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70443F" w:rsidRPr="00EB453B" w14:paraId="7EA427E4" w14:textId="77777777" w:rsidTr="00B951D1">
        <w:trPr>
          <w:jc w:val="center"/>
        </w:trPr>
        <w:tc>
          <w:tcPr>
            <w:tcW w:w="2342" w:type="dxa"/>
          </w:tcPr>
          <w:p w14:paraId="364B8F67" w14:textId="77777777" w:rsidR="0070443F" w:rsidRPr="0071379B" w:rsidRDefault="00B951D1" w:rsidP="00C70E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GEORGIA</w:t>
            </w:r>
          </w:p>
        </w:tc>
        <w:tc>
          <w:tcPr>
            <w:tcW w:w="1143" w:type="dxa"/>
          </w:tcPr>
          <w:p w14:paraId="0BC941CE" w14:textId="77777777" w:rsidR="0070443F" w:rsidRPr="0071379B" w:rsidRDefault="00336275" w:rsidP="00C70E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709</w:t>
            </w:r>
          </w:p>
        </w:tc>
        <w:tc>
          <w:tcPr>
            <w:tcW w:w="2609" w:type="dxa"/>
          </w:tcPr>
          <w:p w14:paraId="42EE3814" w14:textId="77777777" w:rsidR="0070443F" w:rsidRPr="0071379B" w:rsidRDefault="00336275" w:rsidP="00C70E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HARLLEE BRANCH</w:t>
            </w:r>
          </w:p>
        </w:tc>
        <w:tc>
          <w:tcPr>
            <w:tcW w:w="1596" w:type="dxa"/>
          </w:tcPr>
          <w:p w14:paraId="47EA329A" w14:textId="77777777" w:rsidR="0070443F" w:rsidRPr="0071379B" w:rsidRDefault="00336275" w:rsidP="00C70E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3,4</w:t>
            </w:r>
          </w:p>
        </w:tc>
      </w:tr>
      <w:tr w:rsidR="00AE79D4" w:rsidRPr="00EB453B" w14:paraId="0FD08111" w14:textId="77777777" w:rsidTr="00B951D1">
        <w:trPr>
          <w:jc w:val="center"/>
        </w:trPr>
        <w:tc>
          <w:tcPr>
            <w:tcW w:w="2342" w:type="dxa"/>
            <w:vMerge w:val="restart"/>
          </w:tcPr>
          <w:p w14:paraId="7A9B4FE2" w14:textId="77777777" w:rsidR="00AE79D4" w:rsidRPr="0071379B" w:rsidRDefault="00AE79D4" w:rsidP="00C70E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INDIANA</w:t>
            </w:r>
          </w:p>
        </w:tc>
        <w:tc>
          <w:tcPr>
            <w:tcW w:w="1143" w:type="dxa"/>
            <w:vMerge w:val="restart"/>
          </w:tcPr>
          <w:p w14:paraId="33548D42" w14:textId="77777777" w:rsidR="00AE79D4" w:rsidRPr="0071379B" w:rsidRDefault="00AE79D4" w:rsidP="00C70E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988</w:t>
            </w:r>
          </w:p>
        </w:tc>
        <w:tc>
          <w:tcPr>
            <w:tcW w:w="2609" w:type="dxa"/>
            <w:vMerge w:val="restart"/>
          </w:tcPr>
          <w:p w14:paraId="4DBBF611" w14:textId="77777777" w:rsidR="00AE79D4" w:rsidRPr="0071379B" w:rsidRDefault="00AE79D4" w:rsidP="00C70E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TANNER’S CREEK</w:t>
            </w:r>
          </w:p>
        </w:tc>
        <w:tc>
          <w:tcPr>
            <w:tcW w:w="1596" w:type="dxa"/>
          </w:tcPr>
          <w:p w14:paraId="3EDBC2E4" w14:textId="77777777" w:rsidR="00AE79D4" w:rsidRPr="0071379B" w:rsidRDefault="00AE79D4" w:rsidP="00C70E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U1,U2,U3</w:t>
            </w:r>
          </w:p>
        </w:tc>
      </w:tr>
      <w:tr w:rsidR="00AE79D4" w:rsidRPr="00EB453B" w14:paraId="10AD7F16" w14:textId="77777777" w:rsidTr="00B951D1">
        <w:trPr>
          <w:jc w:val="center"/>
        </w:trPr>
        <w:tc>
          <w:tcPr>
            <w:tcW w:w="2342" w:type="dxa"/>
            <w:vMerge/>
          </w:tcPr>
          <w:p w14:paraId="5AB2F703" w14:textId="77777777" w:rsidR="00AE79D4" w:rsidRPr="0071379B" w:rsidRDefault="00AE79D4" w:rsidP="00C70E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3" w:type="dxa"/>
            <w:vMerge/>
          </w:tcPr>
          <w:p w14:paraId="1EBB23F4" w14:textId="77777777" w:rsidR="00AE79D4" w:rsidRPr="0071379B" w:rsidRDefault="00AE79D4" w:rsidP="00C70E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9" w:type="dxa"/>
            <w:vMerge/>
          </w:tcPr>
          <w:p w14:paraId="0C5F16C5" w14:textId="77777777" w:rsidR="00AE79D4" w:rsidRPr="0071379B" w:rsidRDefault="00AE79D4" w:rsidP="00C70E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6" w:type="dxa"/>
          </w:tcPr>
          <w:p w14:paraId="36F92FDA" w14:textId="77C39548" w:rsidR="00AE79D4" w:rsidRPr="0071379B" w:rsidRDefault="00AE79D4" w:rsidP="00C70E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1B599E" w:rsidRPr="00EB453B" w14:paraId="2E692A52" w14:textId="77777777" w:rsidTr="00B951D1">
        <w:trPr>
          <w:jc w:val="center"/>
        </w:trPr>
        <w:tc>
          <w:tcPr>
            <w:tcW w:w="2342" w:type="dxa"/>
            <w:vMerge w:val="restart"/>
          </w:tcPr>
          <w:p w14:paraId="4CF433A7" w14:textId="2E1C3D84" w:rsidR="001B599E" w:rsidRPr="0071379B" w:rsidRDefault="001B599E" w:rsidP="005044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MA</w:t>
            </w:r>
            <w:r w:rsidR="00B951D1" w:rsidRPr="0071379B">
              <w:rPr>
                <w:rFonts w:ascii="Times New Roman" w:hAnsi="Times New Roman" w:cs="Times New Roman"/>
                <w:sz w:val="23"/>
                <w:szCs w:val="23"/>
              </w:rPr>
              <w:t>SSACHUSETT</w:t>
            </w:r>
            <w:r w:rsidR="005050CD" w:rsidRPr="0071379B">
              <w:rPr>
                <w:rFonts w:ascii="Times New Roman" w:hAnsi="Times New Roman" w:cs="Times New Roman"/>
                <w:sz w:val="23"/>
                <w:szCs w:val="23"/>
              </w:rPr>
              <w:t>S</w:t>
            </w:r>
          </w:p>
        </w:tc>
        <w:tc>
          <w:tcPr>
            <w:tcW w:w="1143" w:type="dxa"/>
          </w:tcPr>
          <w:p w14:paraId="4F6E7CA3" w14:textId="77777777" w:rsidR="001B599E" w:rsidRPr="0071379B" w:rsidRDefault="001B599E" w:rsidP="00C70E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1606</w:t>
            </w:r>
          </w:p>
        </w:tc>
        <w:tc>
          <w:tcPr>
            <w:tcW w:w="2609" w:type="dxa"/>
          </w:tcPr>
          <w:p w14:paraId="5CB0536D" w14:textId="77777777" w:rsidR="001B599E" w:rsidRPr="0071379B" w:rsidRDefault="001B599E" w:rsidP="00C70E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MOUNT TOM</w:t>
            </w:r>
          </w:p>
        </w:tc>
        <w:tc>
          <w:tcPr>
            <w:tcW w:w="1596" w:type="dxa"/>
          </w:tcPr>
          <w:p w14:paraId="737D711C" w14:textId="77777777" w:rsidR="001B599E" w:rsidRPr="0071379B" w:rsidRDefault="001B599E" w:rsidP="00C70E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B599E" w:rsidRPr="00EB453B" w14:paraId="27985EE9" w14:textId="77777777" w:rsidTr="00B951D1">
        <w:trPr>
          <w:jc w:val="center"/>
        </w:trPr>
        <w:tc>
          <w:tcPr>
            <w:tcW w:w="2342" w:type="dxa"/>
            <w:vMerge/>
          </w:tcPr>
          <w:p w14:paraId="13895C0A" w14:textId="77777777" w:rsidR="001B599E" w:rsidRPr="0071379B" w:rsidRDefault="001B599E" w:rsidP="00C70E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3" w:type="dxa"/>
          </w:tcPr>
          <w:p w14:paraId="179CB3B7" w14:textId="77777777" w:rsidR="001B599E" w:rsidRPr="0071379B" w:rsidRDefault="001B599E" w:rsidP="00C70E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1613</w:t>
            </w:r>
          </w:p>
        </w:tc>
        <w:tc>
          <w:tcPr>
            <w:tcW w:w="2609" w:type="dxa"/>
          </w:tcPr>
          <w:p w14:paraId="71A74347" w14:textId="77777777" w:rsidR="001B599E" w:rsidRPr="0071379B" w:rsidRDefault="001B599E" w:rsidP="00C70E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SOMERSET</w:t>
            </w:r>
          </w:p>
        </w:tc>
        <w:tc>
          <w:tcPr>
            <w:tcW w:w="1596" w:type="dxa"/>
          </w:tcPr>
          <w:p w14:paraId="38CCE5CB" w14:textId="77777777" w:rsidR="001B599E" w:rsidRPr="0071379B" w:rsidRDefault="001B599E" w:rsidP="00C70E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9D1AA2" w:rsidRPr="00EB453B" w14:paraId="4E514F83" w14:textId="77777777" w:rsidTr="00B951D1">
        <w:trPr>
          <w:jc w:val="center"/>
        </w:trPr>
        <w:tc>
          <w:tcPr>
            <w:tcW w:w="2342" w:type="dxa"/>
            <w:vMerge/>
          </w:tcPr>
          <w:p w14:paraId="1B7DD309" w14:textId="77777777" w:rsidR="009D1AA2" w:rsidRPr="0071379B" w:rsidRDefault="009D1AA2" w:rsidP="00C70E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3" w:type="dxa"/>
            <w:vMerge w:val="restart"/>
          </w:tcPr>
          <w:p w14:paraId="4515B133" w14:textId="77777777" w:rsidR="009D1AA2" w:rsidRPr="0071379B" w:rsidRDefault="009D1AA2" w:rsidP="00C70E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1626</w:t>
            </w:r>
          </w:p>
        </w:tc>
        <w:tc>
          <w:tcPr>
            <w:tcW w:w="2609" w:type="dxa"/>
            <w:vMerge w:val="restart"/>
          </w:tcPr>
          <w:p w14:paraId="6C3BBC74" w14:textId="77777777" w:rsidR="009D1AA2" w:rsidRPr="0071379B" w:rsidRDefault="009D1AA2" w:rsidP="00C70E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SALEM HARBOR</w:t>
            </w:r>
          </w:p>
        </w:tc>
        <w:tc>
          <w:tcPr>
            <w:tcW w:w="1596" w:type="dxa"/>
          </w:tcPr>
          <w:p w14:paraId="4AB9A08E" w14:textId="77777777" w:rsidR="009D1AA2" w:rsidRPr="0071379B" w:rsidRDefault="009D1AA2" w:rsidP="00C70E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9D1AA2" w:rsidRPr="00EB453B" w14:paraId="5AD0B553" w14:textId="77777777" w:rsidTr="00B951D1">
        <w:trPr>
          <w:jc w:val="center"/>
        </w:trPr>
        <w:tc>
          <w:tcPr>
            <w:tcW w:w="2342" w:type="dxa"/>
            <w:vMerge/>
          </w:tcPr>
          <w:p w14:paraId="20642BF5" w14:textId="77777777" w:rsidR="009D1AA2" w:rsidRPr="0071379B" w:rsidRDefault="009D1AA2" w:rsidP="00C70E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3" w:type="dxa"/>
            <w:vMerge/>
          </w:tcPr>
          <w:p w14:paraId="3DF727E7" w14:textId="77777777" w:rsidR="009D1AA2" w:rsidRPr="0071379B" w:rsidRDefault="009D1AA2" w:rsidP="00C70E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9" w:type="dxa"/>
            <w:vMerge/>
          </w:tcPr>
          <w:p w14:paraId="4DC290D9" w14:textId="77777777" w:rsidR="009D1AA2" w:rsidRPr="0071379B" w:rsidRDefault="009D1AA2" w:rsidP="00C70E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6" w:type="dxa"/>
          </w:tcPr>
          <w:p w14:paraId="3C3BBD0F" w14:textId="77777777" w:rsidR="009D1AA2" w:rsidRPr="0071379B" w:rsidRDefault="002E70D6" w:rsidP="00C70E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9D1AA2" w:rsidRPr="00EB453B" w14:paraId="2A7EF4B3" w14:textId="77777777" w:rsidTr="00B951D1">
        <w:trPr>
          <w:jc w:val="center"/>
        </w:trPr>
        <w:tc>
          <w:tcPr>
            <w:tcW w:w="2342" w:type="dxa"/>
            <w:vMerge/>
          </w:tcPr>
          <w:p w14:paraId="13C918EE" w14:textId="77777777" w:rsidR="009D1AA2" w:rsidRPr="0071379B" w:rsidRDefault="009D1AA2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3" w:type="dxa"/>
            <w:vMerge/>
          </w:tcPr>
          <w:p w14:paraId="24CE2BE5" w14:textId="77777777" w:rsidR="009D1AA2" w:rsidRPr="0071379B" w:rsidRDefault="009D1AA2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9" w:type="dxa"/>
            <w:vMerge/>
          </w:tcPr>
          <w:p w14:paraId="1476A3F8" w14:textId="77777777" w:rsidR="009D1AA2" w:rsidRPr="0071379B" w:rsidRDefault="009D1AA2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6" w:type="dxa"/>
          </w:tcPr>
          <w:p w14:paraId="267D2847" w14:textId="77777777" w:rsidR="009D1AA2" w:rsidRPr="0071379B" w:rsidRDefault="002E70D6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70443F" w:rsidRPr="00EB453B" w14:paraId="08F1D2DF" w14:textId="77777777" w:rsidTr="00B951D1">
        <w:trPr>
          <w:jc w:val="center"/>
        </w:trPr>
        <w:tc>
          <w:tcPr>
            <w:tcW w:w="2342" w:type="dxa"/>
          </w:tcPr>
          <w:p w14:paraId="637E46C0" w14:textId="77777777" w:rsidR="0070443F" w:rsidRPr="0071379B" w:rsidRDefault="002E70D6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="00B951D1" w:rsidRPr="0071379B">
              <w:rPr>
                <w:rFonts w:ascii="Times New Roman" w:hAnsi="Times New Roman" w:cs="Times New Roman"/>
                <w:sz w:val="23"/>
                <w:szCs w:val="23"/>
              </w:rPr>
              <w:t xml:space="preserve">EW </w:t>
            </w: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J</w:t>
            </w:r>
            <w:r w:rsidR="00B951D1" w:rsidRPr="0071379B">
              <w:rPr>
                <w:rFonts w:ascii="Times New Roman" w:hAnsi="Times New Roman" w:cs="Times New Roman"/>
                <w:sz w:val="23"/>
                <w:szCs w:val="23"/>
              </w:rPr>
              <w:t>ERSEY</w:t>
            </w:r>
          </w:p>
        </w:tc>
        <w:tc>
          <w:tcPr>
            <w:tcW w:w="1143" w:type="dxa"/>
          </w:tcPr>
          <w:p w14:paraId="7E6D17C7" w14:textId="77777777" w:rsidR="0070443F" w:rsidRPr="0071379B" w:rsidRDefault="002E70D6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2378</w:t>
            </w:r>
          </w:p>
        </w:tc>
        <w:tc>
          <w:tcPr>
            <w:tcW w:w="2609" w:type="dxa"/>
          </w:tcPr>
          <w:p w14:paraId="3A3619F1" w14:textId="77777777" w:rsidR="0070443F" w:rsidRPr="0071379B" w:rsidRDefault="002E70D6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B</w:t>
            </w:r>
            <w:r w:rsidR="000A20E8" w:rsidRPr="0071379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L ENGLAND</w:t>
            </w:r>
          </w:p>
        </w:tc>
        <w:tc>
          <w:tcPr>
            <w:tcW w:w="1596" w:type="dxa"/>
          </w:tcPr>
          <w:p w14:paraId="488DF4B6" w14:textId="77777777" w:rsidR="0070443F" w:rsidRPr="0071379B" w:rsidRDefault="002E70D6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695150" w:rsidRPr="00EB453B" w14:paraId="5E1A4D5A" w14:textId="77777777" w:rsidTr="00B951D1">
        <w:trPr>
          <w:jc w:val="center"/>
        </w:trPr>
        <w:tc>
          <w:tcPr>
            <w:tcW w:w="2342" w:type="dxa"/>
            <w:vMerge w:val="restart"/>
          </w:tcPr>
          <w:p w14:paraId="403365F1" w14:textId="77777777" w:rsidR="00695150" w:rsidRPr="0071379B" w:rsidRDefault="00695150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="00B951D1" w:rsidRPr="0071379B">
              <w:rPr>
                <w:rFonts w:ascii="Times New Roman" w:hAnsi="Times New Roman" w:cs="Times New Roman"/>
                <w:sz w:val="23"/>
                <w:szCs w:val="23"/>
              </w:rPr>
              <w:t xml:space="preserve">EW </w:t>
            </w: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Y</w:t>
            </w:r>
            <w:r w:rsidR="00B951D1" w:rsidRPr="0071379B">
              <w:rPr>
                <w:rFonts w:ascii="Times New Roman" w:hAnsi="Times New Roman" w:cs="Times New Roman"/>
                <w:sz w:val="23"/>
                <w:szCs w:val="23"/>
              </w:rPr>
              <w:t>ORK</w:t>
            </w:r>
          </w:p>
        </w:tc>
        <w:tc>
          <w:tcPr>
            <w:tcW w:w="1143" w:type="dxa"/>
          </w:tcPr>
          <w:p w14:paraId="0EDA997B" w14:textId="77777777" w:rsidR="00695150" w:rsidRPr="0071379B" w:rsidRDefault="00695150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2526</w:t>
            </w:r>
          </w:p>
        </w:tc>
        <w:tc>
          <w:tcPr>
            <w:tcW w:w="2609" w:type="dxa"/>
          </w:tcPr>
          <w:p w14:paraId="733ECFBC" w14:textId="77777777" w:rsidR="00695150" w:rsidRPr="0071379B" w:rsidRDefault="00695150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GOUDEY</w:t>
            </w:r>
          </w:p>
        </w:tc>
        <w:tc>
          <w:tcPr>
            <w:tcW w:w="1596" w:type="dxa"/>
          </w:tcPr>
          <w:p w14:paraId="4BB44726" w14:textId="77777777" w:rsidR="00695150" w:rsidRPr="0071379B" w:rsidRDefault="00695150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11,12,13</w:t>
            </w:r>
          </w:p>
        </w:tc>
      </w:tr>
      <w:tr w:rsidR="00695150" w:rsidRPr="00EB453B" w14:paraId="0AFCEF5D" w14:textId="77777777" w:rsidTr="00B951D1">
        <w:trPr>
          <w:jc w:val="center"/>
        </w:trPr>
        <w:tc>
          <w:tcPr>
            <w:tcW w:w="2342" w:type="dxa"/>
            <w:vMerge/>
          </w:tcPr>
          <w:p w14:paraId="321659A7" w14:textId="77777777" w:rsidR="00695150" w:rsidRPr="0071379B" w:rsidRDefault="00695150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3" w:type="dxa"/>
          </w:tcPr>
          <w:p w14:paraId="1E7A1AFC" w14:textId="77777777" w:rsidR="00695150" w:rsidRPr="0071379B" w:rsidRDefault="00695150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2527</w:t>
            </w:r>
          </w:p>
        </w:tc>
        <w:tc>
          <w:tcPr>
            <w:tcW w:w="2609" w:type="dxa"/>
          </w:tcPr>
          <w:p w14:paraId="4D69FBAE" w14:textId="77777777" w:rsidR="00695150" w:rsidRPr="0071379B" w:rsidRDefault="00695150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GREENIDGE</w:t>
            </w:r>
          </w:p>
        </w:tc>
        <w:tc>
          <w:tcPr>
            <w:tcW w:w="1596" w:type="dxa"/>
          </w:tcPr>
          <w:p w14:paraId="75E91CA5" w14:textId="77777777" w:rsidR="00695150" w:rsidRPr="0071379B" w:rsidRDefault="00695150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695150" w:rsidRPr="00EB453B" w14:paraId="6B0A057D" w14:textId="77777777" w:rsidTr="00B951D1">
        <w:trPr>
          <w:jc w:val="center"/>
        </w:trPr>
        <w:tc>
          <w:tcPr>
            <w:tcW w:w="2342" w:type="dxa"/>
            <w:vMerge/>
          </w:tcPr>
          <w:p w14:paraId="24777B5C" w14:textId="77777777" w:rsidR="00695150" w:rsidRPr="0071379B" w:rsidRDefault="00695150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3" w:type="dxa"/>
            <w:vMerge w:val="restart"/>
          </w:tcPr>
          <w:p w14:paraId="16C43138" w14:textId="77777777" w:rsidR="00695150" w:rsidRPr="0071379B" w:rsidRDefault="00695150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2549</w:t>
            </w:r>
          </w:p>
        </w:tc>
        <w:tc>
          <w:tcPr>
            <w:tcW w:w="2609" w:type="dxa"/>
            <w:vMerge w:val="restart"/>
          </w:tcPr>
          <w:p w14:paraId="7FA0FF0A" w14:textId="77777777" w:rsidR="00695150" w:rsidRPr="0071379B" w:rsidRDefault="00695150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C R HUNTLEY</w:t>
            </w:r>
          </w:p>
        </w:tc>
        <w:tc>
          <w:tcPr>
            <w:tcW w:w="1596" w:type="dxa"/>
          </w:tcPr>
          <w:p w14:paraId="5E6530B2" w14:textId="77777777" w:rsidR="00695150" w:rsidRPr="0071379B" w:rsidRDefault="00695150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67,68</w:t>
            </w:r>
          </w:p>
        </w:tc>
      </w:tr>
      <w:tr w:rsidR="00695150" w:rsidRPr="00EB453B" w14:paraId="180D3605" w14:textId="77777777" w:rsidTr="00B951D1">
        <w:trPr>
          <w:jc w:val="center"/>
        </w:trPr>
        <w:tc>
          <w:tcPr>
            <w:tcW w:w="2342" w:type="dxa"/>
            <w:vMerge/>
          </w:tcPr>
          <w:p w14:paraId="7A816AAB" w14:textId="77777777" w:rsidR="00695150" w:rsidRPr="0071379B" w:rsidRDefault="00695150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3" w:type="dxa"/>
            <w:vMerge/>
          </w:tcPr>
          <w:p w14:paraId="51E60F71" w14:textId="77777777" w:rsidR="00695150" w:rsidRPr="0071379B" w:rsidRDefault="00695150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9" w:type="dxa"/>
            <w:vMerge/>
          </w:tcPr>
          <w:p w14:paraId="01EB3C7E" w14:textId="77777777" w:rsidR="00695150" w:rsidRPr="0071379B" w:rsidRDefault="00695150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6" w:type="dxa"/>
          </w:tcPr>
          <w:p w14:paraId="387C6A77" w14:textId="77777777" w:rsidR="00695150" w:rsidRPr="0071379B" w:rsidRDefault="00695150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63,64,65,66</w:t>
            </w:r>
          </w:p>
        </w:tc>
      </w:tr>
      <w:tr w:rsidR="00695150" w:rsidRPr="00EB453B" w14:paraId="5B1720C6" w14:textId="77777777" w:rsidTr="00B951D1">
        <w:trPr>
          <w:jc w:val="center"/>
        </w:trPr>
        <w:tc>
          <w:tcPr>
            <w:tcW w:w="2342" w:type="dxa"/>
            <w:vMerge/>
          </w:tcPr>
          <w:p w14:paraId="4DDE1FAE" w14:textId="77777777" w:rsidR="00695150" w:rsidRPr="0071379B" w:rsidRDefault="00695150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3" w:type="dxa"/>
          </w:tcPr>
          <w:p w14:paraId="5D722316" w14:textId="77777777" w:rsidR="00695150" w:rsidRPr="0071379B" w:rsidRDefault="00695150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2554</w:t>
            </w:r>
          </w:p>
        </w:tc>
        <w:tc>
          <w:tcPr>
            <w:tcW w:w="2609" w:type="dxa"/>
          </w:tcPr>
          <w:p w14:paraId="7EB8EAC4" w14:textId="77777777" w:rsidR="00695150" w:rsidRPr="0071379B" w:rsidRDefault="00695150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DUNKIRK</w:t>
            </w:r>
          </w:p>
        </w:tc>
        <w:tc>
          <w:tcPr>
            <w:tcW w:w="1596" w:type="dxa"/>
          </w:tcPr>
          <w:p w14:paraId="17135100" w14:textId="77777777" w:rsidR="00695150" w:rsidRPr="0071379B" w:rsidRDefault="00695150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3,4</w:t>
            </w:r>
          </w:p>
        </w:tc>
      </w:tr>
      <w:tr w:rsidR="00695150" w:rsidRPr="00EB453B" w14:paraId="5C23A993" w14:textId="77777777" w:rsidTr="00B951D1">
        <w:trPr>
          <w:jc w:val="center"/>
        </w:trPr>
        <w:tc>
          <w:tcPr>
            <w:tcW w:w="2342" w:type="dxa"/>
            <w:vMerge/>
          </w:tcPr>
          <w:p w14:paraId="2151397A" w14:textId="77777777" w:rsidR="00695150" w:rsidRPr="0071379B" w:rsidRDefault="00695150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3" w:type="dxa"/>
          </w:tcPr>
          <w:p w14:paraId="4416C63A" w14:textId="77777777" w:rsidR="00695150" w:rsidRPr="0071379B" w:rsidRDefault="00695150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2594</w:t>
            </w:r>
          </w:p>
        </w:tc>
        <w:tc>
          <w:tcPr>
            <w:tcW w:w="2609" w:type="dxa"/>
          </w:tcPr>
          <w:p w14:paraId="38BF6ECB" w14:textId="77777777" w:rsidR="00695150" w:rsidRPr="0071379B" w:rsidRDefault="00695150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OSWEGO</w:t>
            </w:r>
          </w:p>
        </w:tc>
        <w:tc>
          <w:tcPr>
            <w:tcW w:w="1596" w:type="dxa"/>
          </w:tcPr>
          <w:p w14:paraId="230A45C7" w14:textId="77777777" w:rsidR="00695150" w:rsidRPr="0071379B" w:rsidRDefault="00695150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695150" w:rsidRPr="00EB453B" w14:paraId="4830CEE6" w14:textId="77777777" w:rsidTr="00B951D1">
        <w:trPr>
          <w:jc w:val="center"/>
        </w:trPr>
        <w:tc>
          <w:tcPr>
            <w:tcW w:w="2342" w:type="dxa"/>
            <w:vMerge/>
          </w:tcPr>
          <w:p w14:paraId="5F2D54C7" w14:textId="77777777" w:rsidR="00695150" w:rsidRPr="0071379B" w:rsidRDefault="00695150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3" w:type="dxa"/>
          </w:tcPr>
          <w:p w14:paraId="691A311B" w14:textId="77777777" w:rsidR="00695150" w:rsidRPr="0071379B" w:rsidRDefault="00695150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2642</w:t>
            </w:r>
          </w:p>
        </w:tc>
        <w:tc>
          <w:tcPr>
            <w:tcW w:w="2609" w:type="dxa"/>
          </w:tcPr>
          <w:p w14:paraId="2CDAB858" w14:textId="77777777" w:rsidR="00695150" w:rsidRPr="0071379B" w:rsidRDefault="00695150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ROCHESTER</w:t>
            </w:r>
            <w:r w:rsidR="000A20E8" w:rsidRPr="0071379B">
              <w:rPr>
                <w:rFonts w:ascii="Times New Roman" w:hAnsi="Times New Roman" w:cs="Times New Roman"/>
                <w:sz w:val="23"/>
                <w:szCs w:val="23"/>
              </w:rPr>
              <w:t xml:space="preserve"> 7</w:t>
            </w:r>
          </w:p>
        </w:tc>
        <w:tc>
          <w:tcPr>
            <w:tcW w:w="1596" w:type="dxa"/>
          </w:tcPr>
          <w:p w14:paraId="5DDED225" w14:textId="77777777" w:rsidR="00695150" w:rsidRPr="0071379B" w:rsidRDefault="00695150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3,4</w:t>
            </w:r>
          </w:p>
        </w:tc>
      </w:tr>
      <w:tr w:rsidR="000A20E8" w:rsidRPr="00EB453B" w14:paraId="36AF24EC" w14:textId="77777777" w:rsidTr="00B951D1">
        <w:trPr>
          <w:jc w:val="center"/>
        </w:trPr>
        <w:tc>
          <w:tcPr>
            <w:tcW w:w="2342" w:type="dxa"/>
            <w:vMerge w:val="restart"/>
          </w:tcPr>
          <w:p w14:paraId="137E3841" w14:textId="77777777" w:rsidR="000A20E8" w:rsidRPr="0071379B" w:rsidRDefault="000A20E8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="00B951D1" w:rsidRPr="0071379B">
              <w:rPr>
                <w:rFonts w:ascii="Times New Roman" w:hAnsi="Times New Roman" w:cs="Times New Roman"/>
                <w:sz w:val="23"/>
                <w:szCs w:val="23"/>
              </w:rPr>
              <w:t xml:space="preserve">ORTH </w:t>
            </w: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C</w:t>
            </w:r>
            <w:r w:rsidR="00B951D1" w:rsidRPr="0071379B">
              <w:rPr>
                <w:rFonts w:ascii="Times New Roman" w:hAnsi="Times New Roman" w:cs="Times New Roman"/>
                <w:sz w:val="23"/>
                <w:szCs w:val="23"/>
              </w:rPr>
              <w:t>AROLINA</w:t>
            </w:r>
          </w:p>
        </w:tc>
        <w:tc>
          <w:tcPr>
            <w:tcW w:w="1143" w:type="dxa"/>
          </w:tcPr>
          <w:p w14:paraId="6C40E243" w14:textId="77777777" w:rsidR="000A20E8" w:rsidRPr="0071379B" w:rsidRDefault="000A20E8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2709</w:t>
            </w:r>
          </w:p>
        </w:tc>
        <w:tc>
          <w:tcPr>
            <w:tcW w:w="2609" w:type="dxa"/>
          </w:tcPr>
          <w:p w14:paraId="10351D94" w14:textId="77777777" w:rsidR="000A20E8" w:rsidRPr="0071379B" w:rsidRDefault="000A20E8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LEE</w:t>
            </w:r>
          </w:p>
        </w:tc>
        <w:tc>
          <w:tcPr>
            <w:tcW w:w="1596" w:type="dxa"/>
          </w:tcPr>
          <w:p w14:paraId="60BC6658" w14:textId="77777777" w:rsidR="000A20E8" w:rsidRPr="0071379B" w:rsidRDefault="000A20E8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0A20E8" w:rsidRPr="00EB453B" w14:paraId="4E8AC045" w14:textId="77777777" w:rsidTr="00B951D1">
        <w:trPr>
          <w:jc w:val="center"/>
        </w:trPr>
        <w:tc>
          <w:tcPr>
            <w:tcW w:w="2342" w:type="dxa"/>
            <w:vMerge/>
          </w:tcPr>
          <w:p w14:paraId="78283B3C" w14:textId="77777777" w:rsidR="000A20E8" w:rsidRPr="0071379B" w:rsidRDefault="000A20E8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3" w:type="dxa"/>
          </w:tcPr>
          <w:p w14:paraId="3A757445" w14:textId="77777777" w:rsidR="000A20E8" w:rsidRPr="0071379B" w:rsidRDefault="000A20E8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2713</w:t>
            </w:r>
          </w:p>
        </w:tc>
        <w:tc>
          <w:tcPr>
            <w:tcW w:w="2609" w:type="dxa"/>
          </w:tcPr>
          <w:p w14:paraId="46FA3E21" w14:textId="77777777" w:rsidR="000A20E8" w:rsidRPr="0071379B" w:rsidRDefault="000A20E8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L V SUTTON</w:t>
            </w:r>
          </w:p>
        </w:tc>
        <w:tc>
          <w:tcPr>
            <w:tcW w:w="1596" w:type="dxa"/>
          </w:tcPr>
          <w:p w14:paraId="092E4146" w14:textId="77777777" w:rsidR="000A20E8" w:rsidRPr="0071379B" w:rsidRDefault="000A20E8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2476AA" w:rsidRPr="00EB453B" w14:paraId="660F63D0" w14:textId="77777777" w:rsidTr="00B951D1">
        <w:trPr>
          <w:jc w:val="center"/>
        </w:trPr>
        <w:tc>
          <w:tcPr>
            <w:tcW w:w="2342" w:type="dxa"/>
            <w:vMerge w:val="restart"/>
          </w:tcPr>
          <w:p w14:paraId="3BFEE67E" w14:textId="77777777" w:rsidR="002476AA" w:rsidRPr="0071379B" w:rsidRDefault="002476AA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OH</w:t>
            </w:r>
            <w:r w:rsidR="00B951D1" w:rsidRPr="0071379B">
              <w:rPr>
                <w:rFonts w:ascii="Times New Roman" w:hAnsi="Times New Roman" w:cs="Times New Roman"/>
                <w:sz w:val="23"/>
                <w:szCs w:val="23"/>
              </w:rPr>
              <w:t>IO</w:t>
            </w:r>
          </w:p>
        </w:tc>
        <w:tc>
          <w:tcPr>
            <w:tcW w:w="1143" w:type="dxa"/>
          </w:tcPr>
          <w:p w14:paraId="3CDD37EE" w14:textId="77777777" w:rsidR="002476AA" w:rsidRPr="0071379B" w:rsidRDefault="002476AA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2830</w:t>
            </w:r>
          </w:p>
        </w:tc>
        <w:tc>
          <w:tcPr>
            <w:tcW w:w="2609" w:type="dxa"/>
          </w:tcPr>
          <w:p w14:paraId="0DB77C3B" w14:textId="77777777" w:rsidR="002476AA" w:rsidRPr="0071379B" w:rsidRDefault="002476AA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WALTER C BECKJORD</w:t>
            </w:r>
          </w:p>
        </w:tc>
        <w:tc>
          <w:tcPr>
            <w:tcW w:w="1596" w:type="dxa"/>
          </w:tcPr>
          <w:p w14:paraId="5325A3F2" w14:textId="77777777" w:rsidR="002476AA" w:rsidRPr="0071379B" w:rsidRDefault="002476AA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2476AA" w:rsidRPr="00EB453B" w14:paraId="6CD083A7" w14:textId="77777777" w:rsidTr="00B951D1">
        <w:trPr>
          <w:jc w:val="center"/>
        </w:trPr>
        <w:tc>
          <w:tcPr>
            <w:tcW w:w="2342" w:type="dxa"/>
            <w:vMerge/>
          </w:tcPr>
          <w:p w14:paraId="777507CA" w14:textId="77777777" w:rsidR="002476AA" w:rsidRPr="0071379B" w:rsidRDefault="002476AA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3" w:type="dxa"/>
          </w:tcPr>
          <w:p w14:paraId="5FB8B96E" w14:textId="77777777" w:rsidR="002476AA" w:rsidRPr="0071379B" w:rsidRDefault="002476AA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2832</w:t>
            </w:r>
          </w:p>
        </w:tc>
        <w:tc>
          <w:tcPr>
            <w:tcW w:w="2609" w:type="dxa"/>
          </w:tcPr>
          <w:p w14:paraId="4CAEA446" w14:textId="77777777" w:rsidR="002476AA" w:rsidRPr="0071379B" w:rsidRDefault="002476AA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MIAMI FORT</w:t>
            </w:r>
          </w:p>
        </w:tc>
        <w:tc>
          <w:tcPr>
            <w:tcW w:w="1596" w:type="dxa"/>
          </w:tcPr>
          <w:p w14:paraId="62E1002C" w14:textId="77777777" w:rsidR="002476AA" w:rsidRPr="0071379B" w:rsidRDefault="002476AA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5-1,5-2,6</w:t>
            </w:r>
          </w:p>
        </w:tc>
      </w:tr>
      <w:tr w:rsidR="002476AA" w:rsidRPr="00EB453B" w14:paraId="6D687D13" w14:textId="77777777" w:rsidTr="00B951D1">
        <w:trPr>
          <w:jc w:val="center"/>
        </w:trPr>
        <w:tc>
          <w:tcPr>
            <w:tcW w:w="2342" w:type="dxa"/>
            <w:vMerge/>
          </w:tcPr>
          <w:p w14:paraId="16579E8C" w14:textId="77777777" w:rsidR="002476AA" w:rsidRPr="0071379B" w:rsidRDefault="002476AA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3" w:type="dxa"/>
          </w:tcPr>
          <w:p w14:paraId="3A6A2485" w14:textId="77777777" w:rsidR="002476AA" w:rsidRPr="0071379B" w:rsidRDefault="002476AA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2837</w:t>
            </w:r>
          </w:p>
        </w:tc>
        <w:tc>
          <w:tcPr>
            <w:tcW w:w="2609" w:type="dxa"/>
          </w:tcPr>
          <w:p w14:paraId="1507DCFC" w14:textId="77777777" w:rsidR="002476AA" w:rsidRPr="0071379B" w:rsidRDefault="002476AA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EASTLAKE</w:t>
            </w:r>
          </w:p>
        </w:tc>
        <w:tc>
          <w:tcPr>
            <w:tcW w:w="1596" w:type="dxa"/>
          </w:tcPr>
          <w:p w14:paraId="69B55AC7" w14:textId="77777777" w:rsidR="002476AA" w:rsidRPr="0071379B" w:rsidRDefault="002476AA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2476AA" w:rsidRPr="00EB453B" w14:paraId="397E530C" w14:textId="77777777" w:rsidTr="00B951D1">
        <w:trPr>
          <w:jc w:val="center"/>
        </w:trPr>
        <w:tc>
          <w:tcPr>
            <w:tcW w:w="2342" w:type="dxa"/>
            <w:vMerge/>
          </w:tcPr>
          <w:p w14:paraId="5C933A9C" w14:textId="77777777" w:rsidR="002476AA" w:rsidRPr="0071379B" w:rsidRDefault="002476AA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3" w:type="dxa"/>
          </w:tcPr>
          <w:p w14:paraId="173C647E" w14:textId="77777777" w:rsidR="002476AA" w:rsidRPr="0071379B" w:rsidRDefault="002476AA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2840</w:t>
            </w:r>
          </w:p>
        </w:tc>
        <w:tc>
          <w:tcPr>
            <w:tcW w:w="2609" w:type="dxa"/>
          </w:tcPr>
          <w:p w14:paraId="02E7E5E2" w14:textId="77777777" w:rsidR="002476AA" w:rsidRPr="0071379B" w:rsidRDefault="002476AA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CONESVILLE</w:t>
            </w:r>
          </w:p>
        </w:tc>
        <w:tc>
          <w:tcPr>
            <w:tcW w:w="1596" w:type="dxa"/>
          </w:tcPr>
          <w:p w14:paraId="156AB3BF" w14:textId="77777777" w:rsidR="002476AA" w:rsidRPr="0071379B" w:rsidRDefault="002476AA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1,2</w:t>
            </w:r>
          </w:p>
        </w:tc>
      </w:tr>
      <w:tr w:rsidR="002476AA" w:rsidRPr="00EB453B" w14:paraId="4911F066" w14:textId="77777777" w:rsidTr="00B951D1">
        <w:trPr>
          <w:jc w:val="center"/>
        </w:trPr>
        <w:tc>
          <w:tcPr>
            <w:tcW w:w="2342" w:type="dxa"/>
            <w:vMerge/>
          </w:tcPr>
          <w:p w14:paraId="3E44C7BB" w14:textId="77777777" w:rsidR="002476AA" w:rsidRPr="0071379B" w:rsidRDefault="002476AA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3" w:type="dxa"/>
          </w:tcPr>
          <w:p w14:paraId="6FAF18A3" w14:textId="77777777" w:rsidR="002476AA" w:rsidRPr="0071379B" w:rsidRDefault="002476AA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2864</w:t>
            </w:r>
          </w:p>
        </w:tc>
        <w:tc>
          <w:tcPr>
            <w:tcW w:w="2609" w:type="dxa"/>
          </w:tcPr>
          <w:p w14:paraId="2B511EE6" w14:textId="77777777" w:rsidR="002476AA" w:rsidRPr="0071379B" w:rsidRDefault="002476AA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R E BURGER</w:t>
            </w:r>
          </w:p>
        </w:tc>
        <w:tc>
          <w:tcPr>
            <w:tcW w:w="1596" w:type="dxa"/>
          </w:tcPr>
          <w:p w14:paraId="621B36CB" w14:textId="77777777" w:rsidR="002476AA" w:rsidRPr="0071379B" w:rsidRDefault="002476AA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5 THRU 8</w:t>
            </w:r>
          </w:p>
        </w:tc>
      </w:tr>
      <w:tr w:rsidR="002476AA" w:rsidRPr="00EB453B" w14:paraId="48507FDF" w14:textId="77777777" w:rsidTr="00B951D1">
        <w:trPr>
          <w:jc w:val="center"/>
        </w:trPr>
        <w:tc>
          <w:tcPr>
            <w:tcW w:w="2342" w:type="dxa"/>
            <w:vMerge/>
          </w:tcPr>
          <w:p w14:paraId="50404D0C" w14:textId="77777777" w:rsidR="002476AA" w:rsidRPr="0071379B" w:rsidRDefault="002476AA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3" w:type="dxa"/>
            <w:vMerge w:val="restart"/>
          </w:tcPr>
          <w:p w14:paraId="4DD8B6F3" w14:textId="77777777" w:rsidR="002476AA" w:rsidRPr="0071379B" w:rsidRDefault="002476AA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2872</w:t>
            </w:r>
          </w:p>
        </w:tc>
        <w:tc>
          <w:tcPr>
            <w:tcW w:w="2609" w:type="dxa"/>
            <w:vMerge w:val="restart"/>
          </w:tcPr>
          <w:p w14:paraId="0DEF7035" w14:textId="77777777" w:rsidR="002476AA" w:rsidRPr="0071379B" w:rsidRDefault="002476AA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MUSKINGUM RIVER</w:t>
            </w:r>
          </w:p>
        </w:tc>
        <w:tc>
          <w:tcPr>
            <w:tcW w:w="1596" w:type="dxa"/>
          </w:tcPr>
          <w:p w14:paraId="35B05242" w14:textId="77777777" w:rsidR="002476AA" w:rsidRPr="0071379B" w:rsidRDefault="002476AA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1,2,3,4</w:t>
            </w:r>
          </w:p>
        </w:tc>
      </w:tr>
      <w:tr w:rsidR="002476AA" w:rsidRPr="00EB453B" w14:paraId="5A5D7969" w14:textId="77777777" w:rsidTr="00B951D1">
        <w:trPr>
          <w:jc w:val="center"/>
        </w:trPr>
        <w:tc>
          <w:tcPr>
            <w:tcW w:w="2342" w:type="dxa"/>
            <w:vMerge/>
          </w:tcPr>
          <w:p w14:paraId="53467C4E" w14:textId="77777777" w:rsidR="002476AA" w:rsidRPr="0071379B" w:rsidRDefault="002476AA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3" w:type="dxa"/>
            <w:vMerge/>
          </w:tcPr>
          <w:p w14:paraId="521BA48F" w14:textId="77777777" w:rsidR="002476AA" w:rsidRPr="0071379B" w:rsidRDefault="002476AA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9" w:type="dxa"/>
            <w:vMerge/>
          </w:tcPr>
          <w:p w14:paraId="0984F531" w14:textId="77777777" w:rsidR="002476AA" w:rsidRPr="0071379B" w:rsidRDefault="002476AA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6" w:type="dxa"/>
          </w:tcPr>
          <w:p w14:paraId="4CBF1A36" w14:textId="77777777" w:rsidR="002476AA" w:rsidRPr="0071379B" w:rsidRDefault="002476AA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2476AA" w:rsidRPr="00EB453B" w14:paraId="466E67C7" w14:textId="77777777" w:rsidTr="00B951D1">
        <w:trPr>
          <w:jc w:val="center"/>
        </w:trPr>
        <w:tc>
          <w:tcPr>
            <w:tcW w:w="2342" w:type="dxa"/>
            <w:vMerge/>
          </w:tcPr>
          <w:p w14:paraId="4F078B48" w14:textId="77777777" w:rsidR="002476AA" w:rsidRPr="0071379B" w:rsidRDefault="002476AA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3" w:type="dxa"/>
          </w:tcPr>
          <w:p w14:paraId="6F7736B3" w14:textId="77777777" w:rsidR="002476AA" w:rsidRPr="0071379B" w:rsidRDefault="002476AA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7253</w:t>
            </w:r>
          </w:p>
        </w:tc>
        <w:tc>
          <w:tcPr>
            <w:tcW w:w="2609" w:type="dxa"/>
          </w:tcPr>
          <w:p w14:paraId="4B7A604C" w14:textId="77777777" w:rsidR="002476AA" w:rsidRPr="0071379B" w:rsidRDefault="002476AA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RICHARD GORSUCH</w:t>
            </w:r>
          </w:p>
        </w:tc>
        <w:tc>
          <w:tcPr>
            <w:tcW w:w="1596" w:type="dxa"/>
          </w:tcPr>
          <w:p w14:paraId="30CD1369" w14:textId="77777777" w:rsidR="002476AA" w:rsidRPr="0071379B" w:rsidRDefault="002476AA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1,2,3,4</w:t>
            </w:r>
          </w:p>
        </w:tc>
      </w:tr>
      <w:tr w:rsidR="00A13558" w:rsidRPr="00EB453B" w14:paraId="1BADA3A7" w14:textId="77777777" w:rsidTr="00B951D1">
        <w:trPr>
          <w:jc w:val="center"/>
        </w:trPr>
        <w:tc>
          <w:tcPr>
            <w:tcW w:w="2342" w:type="dxa"/>
            <w:vMerge w:val="restart"/>
          </w:tcPr>
          <w:p w14:paraId="149025D2" w14:textId="77777777" w:rsidR="00A13558" w:rsidRPr="0071379B" w:rsidRDefault="00A13558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PENNSYLVANIA</w:t>
            </w:r>
          </w:p>
        </w:tc>
        <w:tc>
          <w:tcPr>
            <w:tcW w:w="1143" w:type="dxa"/>
            <w:vMerge w:val="restart"/>
          </w:tcPr>
          <w:p w14:paraId="7907ABAC" w14:textId="77777777" w:rsidR="00A13558" w:rsidRPr="0071379B" w:rsidRDefault="00A13558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3113</w:t>
            </w:r>
          </w:p>
        </w:tc>
        <w:tc>
          <w:tcPr>
            <w:tcW w:w="2609" w:type="dxa"/>
            <w:vMerge w:val="restart"/>
          </w:tcPr>
          <w:p w14:paraId="3651E324" w14:textId="77777777" w:rsidR="00A13558" w:rsidRPr="0071379B" w:rsidRDefault="00A13558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PORTLAND</w:t>
            </w:r>
          </w:p>
        </w:tc>
        <w:tc>
          <w:tcPr>
            <w:tcW w:w="1596" w:type="dxa"/>
          </w:tcPr>
          <w:p w14:paraId="7E83A714" w14:textId="77777777" w:rsidR="00A13558" w:rsidRPr="0071379B" w:rsidRDefault="00A13558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A13558" w:rsidRPr="00EB453B" w14:paraId="7C15F165" w14:textId="77777777" w:rsidTr="00B951D1">
        <w:trPr>
          <w:jc w:val="center"/>
        </w:trPr>
        <w:tc>
          <w:tcPr>
            <w:tcW w:w="2342" w:type="dxa"/>
            <w:vMerge/>
          </w:tcPr>
          <w:p w14:paraId="6F6BFB08" w14:textId="77777777" w:rsidR="00A13558" w:rsidRPr="0071379B" w:rsidRDefault="00A13558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3" w:type="dxa"/>
            <w:vMerge/>
          </w:tcPr>
          <w:p w14:paraId="1C8A590B" w14:textId="77777777" w:rsidR="00A13558" w:rsidRPr="0071379B" w:rsidRDefault="00A13558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9" w:type="dxa"/>
            <w:vMerge/>
          </w:tcPr>
          <w:p w14:paraId="0286CDA5" w14:textId="77777777" w:rsidR="00A13558" w:rsidRPr="0071379B" w:rsidRDefault="00A13558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6" w:type="dxa"/>
          </w:tcPr>
          <w:p w14:paraId="088BF3D5" w14:textId="77777777" w:rsidR="00A13558" w:rsidRPr="0071379B" w:rsidRDefault="00A13558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A13558" w:rsidRPr="00EB453B" w14:paraId="48311BB8" w14:textId="77777777" w:rsidTr="00B951D1">
        <w:trPr>
          <w:jc w:val="center"/>
        </w:trPr>
        <w:tc>
          <w:tcPr>
            <w:tcW w:w="2342" w:type="dxa"/>
            <w:vMerge/>
          </w:tcPr>
          <w:p w14:paraId="70DA974E" w14:textId="77777777" w:rsidR="00A13558" w:rsidRPr="0071379B" w:rsidRDefault="00A13558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3" w:type="dxa"/>
          </w:tcPr>
          <w:p w14:paraId="0CEB8459" w14:textId="77777777" w:rsidR="00A13558" w:rsidRPr="0071379B" w:rsidRDefault="00A13558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3149</w:t>
            </w:r>
          </w:p>
        </w:tc>
        <w:tc>
          <w:tcPr>
            <w:tcW w:w="2609" w:type="dxa"/>
          </w:tcPr>
          <w:p w14:paraId="42410B4C" w14:textId="77777777" w:rsidR="00A13558" w:rsidRPr="0071379B" w:rsidRDefault="00A13558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MARTINS CREEK</w:t>
            </w:r>
          </w:p>
        </w:tc>
        <w:tc>
          <w:tcPr>
            <w:tcW w:w="1596" w:type="dxa"/>
          </w:tcPr>
          <w:p w14:paraId="545B2897" w14:textId="77777777" w:rsidR="00A13558" w:rsidRPr="0071379B" w:rsidRDefault="00A13558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1,2</w:t>
            </w:r>
          </w:p>
        </w:tc>
      </w:tr>
      <w:tr w:rsidR="00A13558" w:rsidRPr="00EB453B" w14:paraId="2D1D768C" w14:textId="77777777" w:rsidTr="00B951D1">
        <w:trPr>
          <w:jc w:val="center"/>
        </w:trPr>
        <w:tc>
          <w:tcPr>
            <w:tcW w:w="2342" w:type="dxa"/>
            <w:vMerge/>
          </w:tcPr>
          <w:p w14:paraId="1F014D25" w14:textId="77777777" w:rsidR="00A13558" w:rsidRPr="0071379B" w:rsidRDefault="00A13558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3" w:type="dxa"/>
          </w:tcPr>
          <w:p w14:paraId="0FF93C1E" w14:textId="77777777" w:rsidR="00A13558" w:rsidRPr="0071379B" w:rsidRDefault="00A13558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3178</w:t>
            </w:r>
          </w:p>
        </w:tc>
        <w:tc>
          <w:tcPr>
            <w:tcW w:w="2609" w:type="dxa"/>
          </w:tcPr>
          <w:p w14:paraId="6783FCCC" w14:textId="77777777" w:rsidR="00A13558" w:rsidRPr="0071379B" w:rsidRDefault="00A13558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ARMSTRONG</w:t>
            </w:r>
          </w:p>
        </w:tc>
        <w:tc>
          <w:tcPr>
            <w:tcW w:w="1596" w:type="dxa"/>
          </w:tcPr>
          <w:p w14:paraId="4D861D43" w14:textId="77777777" w:rsidR="00A13558" w:rsidRPr="0071379B" w:rsidRDefault="00A13558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A13558" w:rsidRPr="00EB453B" w14:paraId="7AFA7BE4" w14:textId="77777777" w:rsidTr="00B951D1">
        <w:trPr>
          <w:jc w:val="center"/>
        </w:trPr>
        <w:tc>
          <w:tcPr>
            <w:tcW w:w="2342" w:type="dxa"/>
            <w:vMerge/>
          </w:tcPr>
          <w:p w14:paraId="5E599F37" w14:textId="77777777" w:rsidR="00A13558" w:rsidRPr="0071379B" w:rsidRDefault="00A13558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3" w:type="dxa"/>
          </w:tcPr>
          <w:p w14:paraId="2F3DF053" w14:textId="77777777" w:rsidR="00A13558" w:rsidRPr="0071379B" w:rsidRDefault="00A13558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2179</w:t>
            </w:r>
          </w:p>
        </w:tc>
        <w:tc>
          <w:tcPr>
            <w:tcW w:w="2609" w:type="dxa"/>
          </w:tcPr>
          <w:p w14:paraId="763976D7" w14:textId="77777777" w:rsidR="00A13558" w:rsidRPr="0071379B" w:rsidRDefault="00A13558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HATFIELD’S FERRY</w:t>
            </w:r>
          </w:p>
        </w:tc>
        <w:tc>
          <w:tcPr>
            <w:tcW w:w="1596" w:type="dxa"/>
          </w:tcPr>
          <w:p w14:paraId="15911C61" w14:textId="77777777" w:rsidR="00A13558" w:rsidRPr="0071379B" w:rsidRDefault="00A13558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1,2</w:t>
            </w:r>
          </w:p>
        </w:tc>
      </w:tr>
      <w:tr w:rsidR="00A13558" w:rsidRPr="00EB453B" w14:paraId="58200C9E" w14:textId="77777777" w:rsidTr="00B951D1">
        <w:trPr>
          <w:jc w:val="center"/>
        </w:trPr>
        <w:tc>
          <w:tcPr>
            <w:tcW w:w="2342" w:type="dxa"/>
            <w:vMerge/>
          </w:tcPr>
          <w:p w14:paraId="7A3A9121" w14:textId="77777777" w:rsidR="00A13558" w:rsidRPr="0071379B" w:rsidRDefault="00A13558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3" w:type="dxa"/>
          </w:tcPr>
          <w:p w14:paraId="33DE88B7" w14:textId="2EEA57B9" w:rsidR="00A13558" w:rsidRPr="0071379B" w:rsidRDefault="00A13558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3131</w:t>
            </w:r>
          </w:p>
        </w:tc>
        <w:tc>
          <w:tcPr>
            <w:tcW w:w="2609" w:type="dxa"/>
          </w:tcPr>
          <w:p w14:paraId="7B2F9358" w14:textId="412EC7C6" w:rsidR="00A13558" w:rsidRPr="0071379B" w:rsidRDefault="00A13558" w:rsidP="008D0F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SHAWVILLE</w:t>
            </w:r>
          </w:p>
        </w:tc>
        <w:tc>
          <w:tcPr>
            <w:tcW w:w="1596" w:type="dxa"/>
          </w:tcPr>
          <w:p w14:paraId="6B348004" w14:textId="6EBB93B9" w:rsidR="00A13558" w:rsidRPr="0071379B" w:rsidRDefault="00A13558" w:rsidP="007137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3,4</w:t>
            </w:r>
          </w:p>
        </w:tc>
      </w:tr>
      <w:tr w:rsidR="0050774A" w:rsidRPr="00EB453B" w14:paraId="1A993CC5" w14:textId="77777777" w:rsidTr="00B951D1">
        <w:trPr>
          <w:jc w:val="center"/>
        </w:trPr>
        <w:tc>
          <w:tcPr>
            <w:tcW w:w="2342" w:type="dxa"/>
            <w:vMerge w:val="restart"/>
          </w:tcPr>
          <w:p w14:paraId="766FE50B" w14:textId="77777777" w:rsidR="0050774A" w:rsidRPr="0071379B" w:rsidRDefault="0050774A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SOUTH CAROLINA</w:t>
            </w:r>
          </w:p>
        </w:tc>
        <w:tc>
          <w:tcPr>
            <w:tcW w:w="1143" w:type="dxa"/>
            <w:vMerge w:val="restart"/>
          </w:tcPr>
          <w:p w14:paraId="3DB2C3B8" w14:textId="77777777" w:rsidR="0050774A" w:rsidRPr="0071379B" w:rsidRDefault="0050774A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3319</w:t>
            </w:r>
          </w:p>
        </w:tc>
        <w:tc>
          <w:tcPr>
            <w:tcW w:w="2609" w:type="dxa"/>
            <w:vMerge w:val="restart"/>
          </w:tcPr>
          <w:p w14:paraId="0E0B32E7" w14:textId="77777777" w:rsidR="0050774A" w:rsidRPr="0071379B" w:rsidRDefault="0050774A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JEFFERIES</w:t>
            </w:r>
          </w:p>
        </w:tc>
        <w:tc>
          <w:tcPr>
            <w:tcW w:w="1596" w:type="dxa"/>
          </w:tcPr>
          <w:p w14:paraId="5EAC7F37" w14:textId="77777777" w:rsidR="0050774A" w:rsidRPr="0071379B" w:rsidRDefault="0050774A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50774A" w:rsidRPr="00EB453B" w14:paraId="2B886CFD" w14:textId="77777777" w:rsidTr="00B951D1">
        <w:trPr>
          <w:jc w:val="center"/>
        </w:trPr>
        <w:tc>
          <w:tcPr>
            <w:tcW w:w="2342" w:type="dxa"/>
            <w:vMerge/>
          </w:tcPr>
          <w:p w14:paraId="03BD189A" w14:textId="77777777" w:rsidR="0050774A" w:rsidRPr="0071379B" w:rsidRDefault="0050774A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3" w:type="dxa"/>
            <w:vMerge/>
          </w:tcPr>
          <w:p w14:paraId="086586EB" w14:textId="77777777" w:rsidR="0050774A" w:rsidRPr="0071379B" w:rsidRDefault="0050774A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9" w:type="dxa"/>
            <w:vMerge/>
          </w:tcPr>
          <w:p w14:paraId="39F596F9" w14:textId="77777777" w:rsidR="0050774A" w:rsidRPr="0071379B" w:rsidRDefault="0050774A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6" w:type="dxa"/>
          </w:tcPr>
          <w:p w14:paraId="1DADB1BD" w14:textId="77777777" w:rsidR="0050774A" w:rsidRPr="0071379B" w:rsidRDefault="0050774A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70443F" w:rsidRPr="00EB453B" w14:paraId="3E3BAB00" w14:textId="77777777" w:rsidTr="00B951D1">
        <w:trPr>
          <w:jc w:val="center"/>
        </w:trPr>
        <w:tc>
          <w:tcPr>
            <w:tcW w:w="2342" w:type="dxa"/>
          </w:tcPr>
          <w:p w14:paraId="2BC9EAC5" w14:textId="77777777" w:rsidR="0070443F" w:rsidRPr="0071379B" w:rsidRDefault="00DA751E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T</w:t>
            </w:r>
            <w:r w:rsidR="00B951D1" w:rsidRPr="0071379B">
              <w:rPr>
                <w:rFonts w:ascii="Times New Roman" w:hAnsi="Times New Roman" w:cs="Times New Roman"/>
                <w:sz w:val="23"/>
                <w:szCs w:val="23"/>
              </w:rPr>
              <w:t>EN</w:t>
            </w: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="00B951D1" w:rsidRPr="0071379B">
              <w:rPr>
                <w:rFonts w:ascii="Times New Roman" w:hAnsi="Times New Roman" w:cs="Times New Roman"/>
                <w:sz w:val="23"/>
                <w:szCs w:val="23"/>
              </w:rPr>
              <w:t>ESSEE</w:t>
            </w:r>
          </w:p>
        </w:tc>
        <w:tc>
          <w:tcPr>
            <w:tcW w:w="1143" w:type="dxa"/>
          </w:tcPr>
          <w:p w14:paraId="7C405EA1" w14:textId="77777777" w:rsidR="0070443F" w:rsidRPr="0071379B" w:rsidRDefault="00DA751E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3405</w:t>
            </w:r>
          </w:p>
        </w:tc>
        <w:tc>
          <w:tcPr>
            <w:tcW w:w="2609" w:type="dxa"/>
          </w:tcPr>
          <w:p w14:paraId="4C7B493D" w14:textId="77777777" w:rsidR="0070443F" w:rsidRPr="0071379B" w:rsidRDefault="00DA751E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JOHN SEVIER</w:t>
            </w:r>
          </w:p>
        </w:tc>
        <w:tc>
          <w:tcPr>
            <w:tcW w:w="1596" w:type="dxa"/>
          </w:tcPr>
          <w:p w14:paraId="30B581A7" w14:textId="77777777" w:rsidR="0070443F" w:rsidRPr="0071379B" w:rsidRDefault="00DA751E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3,4</w:t>
            </w:r>
          </w:p>
        </w:tc>
      </w:tr>
      <w:tr w:rsidR="00A01F73" w:rsidRPr="00EB453B" w14:paraId="4F875077" w14:textId="77777777" w:rsidTr="00B951D1">
        <w:trPr>
          <w:jc w:val="center"/>
        </w:trPr>
        <w:tc>
          <w:tcPr>
            <w:tcW w:w="2342" w:type="dxa"/>
            <w:vMerge w:val="restart"/>
          </w:tcPr>
          <w:p w14:paraId="121BF5D8" w14:textId="77777777" w:rsidR="00A01F73" w:rsidRPr="0071379B" w:rsidRDefault="00A01F73" w:rsidP="00B951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V</w:t>
            </w:r>
            <w:r w:rsidR="00B951D1" w:rsidRPr="0071379B">
              <w:rPr>
                <w:rFonts w:ascii="Times New Roman" w:hAnsi="Times New Roman" w:cs="Times New Roman"/>
                <w:sz w:val="23"/>
                <w:szCs w:val="23"/>
              </w:rPr>
              <w:t>IRGINIA</w:t>
            </w:r>
          </w:p>
        </w:tc>
        <w:tc>
          <w:tcPr>
            <w:tcW w:w="1143" w:type="dxa"/>
            <w:vMerge w:val="restart"/>
          </w:tcPr>
          <w:p w14:paraId="55B326F3" w14:textId="77777777" w:rsidR="00A01F73" w:rsidRPr="0071379B" w:rsidRDefault="00A01F73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3803</w:t>
            </w:r>
          </w:p>
        </w:tc>
        <w:tc>
          <w:tcPr>
            <w:tcW w:w="2609" w:type="dxa"/>
            <w:vMerge w:val="restart"/>
          </w:tcPr>
          <w:p w14:paraId="54EA1D0E" w14:textId="77777777" w:rsidR="00A01F73" w:rsidRPr="0071379B" w:rsidRDefault="00A01F73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CHESAPEAKE</w:t>
            </w:r>
          </w:p>
        </w:tc>
        <w:tc>
          <w:tcPr>
            <w:tcW w:w="1596" w:type="dxa"/>
          </w:tcPr>
          <w:p w14:paraId="346987B1" w14:textId="77777777" w:rsidR="00A01F73" w:rsidRPr="0071379B" w:rsidRDefault="00A01F73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A01F73" w:rsidRPr="00EB453B" w14:paraId="38AB8AA4" w14:textId="77777777" w:rsidTr="00B951D1">
        <w:trPr>
          <w:jc w:val="center"/>
        </w:trPr>
        <w:tc>
          <w:tcPr>
            <w:tcW w:w="2342" w:type="dxa"/>
            <w:vMerge/>
          </w:tcPr>
          <w:p w14:paraId="1526C3CB" w14:textId="77777777" w:rsidR="00A01F73" w:rsidRPr="0071379B" w:rsidRDefault="00A01F73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3" w:type="dxa"/>
            <w:vMerge/>
          </w:tcPr>
          <w:p w14:paraId="0B31FF11" w14:textId="77777777" w:rsidR="00A01F73" w:rsidRPr="0071379B" w:rsidRDefault="00A01F73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9" w:type="dxa"/>
            <w:vMerge/>
          </w:tcPr>
          <w:p w14:paraId="1812EB1F" w14:textId="77777777" w:rsidR="00A01F73" w:rsidRPr="0071379B" w:rsidRDefault="00A01F73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6" w:type="dxa"/>
          </w:tcPr>
          <w:p w14:paraId="28D2C3BA" w14:textId="77777777" w:rsidR="00A01F73" w:rsidRPr="0071379B" w:rsidRDefault="00A01F73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B951D1" w:rsidRPr="00EB453B" w14:paraId="5BD9A290" w14:textId="77777777" w:rsidTr="00B951D1">
        <w:trPr>
          <w:jc w:val="center"/>
        </w:trPr>
        <w:tc>
          <w:tcPr>
            <w:tcW w:w="2342" w:type="dxa"/>
            <w:vMerge w:val="restart"/>
          </w:tcPr>
          <w:p w14:paraId="27F287C7" w14:textId="77777777" w:rsidR="00B951D1" w:rsidRPr="0071379B" w:rsidRDefault="00B951D1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WEST VIRGINIA</w:t>
            </w:r>
          </w:p>
        </w:tc>
        <w:tc>
          <w:tcPr>
            <w:tcW w:w="1143" w:type="dxa"/>
          </w:tcPr>
          <w:p w14:paraId="1E4F9ABD" w14:textId="77777777" w:rsidR="00B951D1" w:rsidRPr="0071379B" w:rsidRDefault="00B951D1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3938</w:t>
            </w:r>
          </w:p>
        </w:tc>
        <w:tc>
          <w:tcPr>
            <w:tcW w:w="2609" w:type="dxa"/>
          </w:tcPr>
          <w:p w14:paraId="6EEFF609" w14:textId="77777777" w:rsidR="00B951D1" w:rsidRPr="0071379B" w:rsidRDefault="00B951D1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KANAWHA RIVER</w:t>
            </w:r>
          </w:p>
        </w:tc>
        <w:tc>
          <w:tcPr>
            <w:tcW w:w="1596" w:type="dxa"/>
          </w:tcPr>
          <w:p w14:paraId="06BEAC03" w14:textId="77777777" w:rsidR="00B951D1" w:rsidRPr="0071379B" w:rsidRDefault="00B951D1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1,2</w:t>
            </w:r>
          </w:p>
        </w:tc>
      </w:tr>
      <w:tr w:rsidR="00B951D1" w:rsidRPr="00EB453B" w14:paraId="08C7F152" w14:textId="77777777" w:rsidTr="00B951D1">
        <w:trPr>
          <w:jc w:val="center"/>
        </w:trPr>
        <w:tc>
          <w:tcPr>
            <w:tcW w:w="2342" w:type="dxa"/>
            <w:vMerge/>
          </w:tcPr>
          <w:p w14:paraId="473E6659" w14:textId="77777777" w:rsidR="00B951D1" w:rsidRPr="0071379B" w:rsidRDefault="00B951D1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3" w:type="dxa"/>
            <w:vMerge w:val="restart"/>
          </w:tcPr>
          <w:p w14:paraId="3FE93DB9" w14:textId="77777777" w:rsidR="00B951D1" w:rsidRPr="0071379B" w:rsidRDefault="00B951D1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3938</w:t>
            </w:r>
          </w:p>
        </w:tc>
        <w:tc>
          <w:tcPr>
            <w:tcW w:w="2609" w:type="dxa"/>
            <w:vMerge w:val="restart"/>
          </w:tcPr>
          <w:p w14:paraId="71F1B06E" w14:textId="77777777" w:rsidR="00B951D1" w:rsidRPr="0071379B" w:rsidRDefault="00B951D1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PHILIP SPORN</w:t>
            </w:r>
          </w:p>
        </w:tc>
        <w:tc>
          <w:tcPr>
            <w:tcW w:w="1596" w:type="dxa"/>
          </w:tcPr>
          <w:p w14:paraId="600A5E13" w14:textId="77777777" w:rsidR="00B951D1" w:rsidRPr="0071379B" w:rsidRDefault="00B951D1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51</w:t>
            </w:r>
          </w:p>
        </w:tc>
      </w:tr>
      <w:tr w:rsidR="00B951D1" w:rsidRPr="00EB453B" w14:paraId="01FE27FB" w14:textId="77777777" w:rsidTr="00B951D1">
        <w:trPr>
          <w:jc w:val="center"/>
        </w:trPr>
        <w:tc>
          <w:tcPr>
            <w:tcW w:w="2342" w:type="dxa"/>
            <w:vMerge/>
          </w:tcPr>
          <w:p w14:paraId="79819846" w14:textId="77777777" w:rsidR="00B951D1" w:rsidRPr="0071379B" w:rsidRDefault="00B951D1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3" w:type="dxa"/>
            <w:vMerge/>
          </w:tcPr>
          <w:p w14:paraId="7BBBAC30" w14:textId="77777777" w:rsidR="00B951D1" w:rsidRPr="0071379B" w:rsidRDefault="00B951D1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9" w:type="dxa"/>
            <w:vMerge/>
          </w:tcPr>
          <w:p w14:paraId="69C9A9E4" w14:textId="77777777" w:rsidR="00B951D1" w:rsidRPr="0071379B" w:rsidRDefault="00B951D1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6" w:type="dxa"/>
          </w:tcPr>
          <w:p w14:paraId="788784CA" w14:textId="77777777" w:rsidR="00B951D1" w:rsidRPr="0071379B" w:rsidRDefault="00B951D1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11,21,31,41</w:t>
            </w:r>
          </w:p>
        </w:tc>
      </w:tr>
      <w:tr w:rsidR="00B951D1" w:rsidRPr="00EB453B" w14:paraId="6A86FE5D" w14:textId="77777777" w:rsidTr="00B951D1">
        <w:trPr>
          <w:jc w:val="center"/>
        </w:trPr>
        <w:tc>
          <w:tcPr>
            <w:tcW w:w="2342" w:type="dxa"/>
            <w:vMerge/>
          </w:tcPr>
          <w:p w14:paraId="0E507F8F" w14:textId="77777777" w:rsidR="00B951D1" w:rsidRPr="0071379B" w:rsidRDefault="00B951D1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3" w:type="dxa"/>
          </w:tcPr>
          <w:p w14:paraId="413A4D58" w14:textId="77777777" w:rsidR="00B951D1" w:rsidRPr="0071379B" w:rsidRDefault="00B951D1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3942</w:t>
            </w:r>
          </w:p>
        </w:tc>
        <w:tc>
          <w:tcPr>
            <w:tcW w:w="2609" w:type="dxa"/>
          </w:tcPr>
          <w:p w14:paraId="74B602E1" w14:textId="77777777" w:rsidR="00B951D1" w:rsidRPr="0071379B" w:rsidRDefault="00B951D1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ALBRIGHT</w:t>
            </w:r>
          </w:p>
        </w:tc>
        <w:tc>
          <w:tcPr>
            <w:tcW w:w="1596" w:type="dxa"/>
          </w:tcPr>
          <w:p w14:paraId="059970BF" w14:textId="77777777" w:rsidR="00B951D1" w:rsidRPr="0071379B" w:rsidRDefault="00B951D1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B951D1" w:rsidRPr="00EB453B" w14:paraId="39B23937" w14:textId="77777777" w:rsidTr="00B951D1">
        <w:trPr>
          <w:jc w:val="center"/>
        </w:trPr>
        <w:tc>
          <w:tcPr>
            <w:tcW w:w="2342" w:type="dxa"/>
            <w:vMerge/>
          </w:tcPr>
          <w:p w14:paraId="57D931B7" w14:textId="77777777" w:rsidR="00B951D1" w:rsidRPr="0071379B" w:rsidRDefault="00B951D1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3" w:type="dxa"/>
          </w:tcPr>
          <w:p w14:paraId="425523F4" w14:textId="77777777" w:rsidR="00B951D1" w:rsidRPr="0071379B" w:rsidRDefault="00B951D1" w:rsidP="00EB45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3947</w:t>
            </w:r>
          </w:p>
        </w:tc>
        <w:tc>
          <w:tcPr>
            <w:tcW w:w="2609" w:type="dxa"/>
          </w:tcPr>
          <w:p w14:paraId="575125C0" w14:textId="77777777" w:rsidR="00B951D1" w:rsidRPr="0071379B" w:rsidRDefault="00B951D1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KAMMER</w:t>
            </w:r>
          </w:p>
        </w:tc>
        <w:tc>
          <w:tcPr>
            <w:tcW w:w="1596" w:type="dxa"/>
          </w:tcPr>
          <w:p w14:paraId="5F2215FB" w14:textId="77777777" w:rsidR="00B951D1" w:rsidRPr="0071379B" w:rsidRDefault="00B951D1" w:rsidP="001B59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9B">
              <w:rPr>
                <w:rFonts w:ascii="Times New Roman" w:hAnsi="Times New Roman" w:cs="Times New Roman"/>
                <w:sz w:val="23"/>
                <w:szCs w:val="23"/>
              </w:rPr>
              <w:t>1,2,3</w:t>
            </w:r>
          </w:p>
        </w:tc>
      </w:tr>
    </w:tbl>
    <w:p w14:paraId="7FCE94D2" w14:textId="77777777" w:rsidR="003C0403" w:rsidRDefault="003C040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49D690" w14:textId="77777777" w:rsidR="00F44BC5" w:rsidRPr="00CA055D" w:rsidRDefault="00FC7025">
      <w:pPr>
        <w:rPr>
          <w:b/>
          <w:u w:val="single"/>
        </w:rPr>
      </w:pPr>
      <w:r w:rsidRPr="00CA055D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14:paraId="7CB91525" w14:textId="77777777" w:rsidR="00F44BC5" w:rsidRDefault="00F44BC5">
      <w:pPr>
        <w:rPr>
          <w:rFonts w:ascii="Times New Roman" w:hAnsi="Times New Roman" w:cs="Times New Roman"/>
          <w:sz w:val="24"/>
          <w:szCs w:val="24"/>
        </w:rPr>
      </w:pPr>
    </w:p>
    <w:p w14:paraId="636D2D8B" w14:textId="7A90E458" w:rsidR="00F44BC5" w:rsidRDefault="00FC7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remaining </w:t>
      </w:r>
      <w:r w:rsidR="00C9026E">
        <w:rPr>
          <w:rFonts w:ascii="Times New Roman" w:hAnsi="Times New Roman" w:cs="Times New Roman"/>
          <w:sz w:val="24"/>
          <w:szCs w:val="24"/>
        </w:rPr>
        <w:t>12</w:t>
      </w:r>
      <w:r w:rsidR="00AE79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units were reviewed for </w:t>
      </w:r>
      <w:r w:rsidR="00DA5A22">
        <w:rPr>
          <w:rFonts w:ascii="Times New Roman" w:hAnsi="Times New Roman" w:cs="Times New Roman"/>
          <w:sz w:val="24"/>
          <w:szCs w:val="24"/>
        </w:rPr>
        <w:t>units that have</w:t>
      </w:r>
      <w:r w:rsidR="00061713">
        <w:rPr>
          <w:rFonts w:ascii="Times New Roman" w:hAnsi="Times New Roman" w:cs="Times New Roman"/>
          <w:sz w:val="24"/>
          <w:szCs w:val="24"/>
        </w:rPr>
        <w:t xml:space="preserve"> </w:t>
      </w:r>
      <w:r w:rsidR="00C9026E">
        <w:rPr>
          <w:rFonts w:ascii="Times New Roman" w:hAnsi="Times New Roman" w:cs="Times New Roman"/>
          <w:sz w:val="24"/>
          <w:szCs w:val="24"/>
        </w:rPr>
        <w:t xml:space="preserve">90% or greater </w:t>
      </w:r>
      <w:r w:rsidR="006857EB">
        <w:rPr>
          <w:rFonts w:ascii="Times New Roman" w:hAnsi="Times New Roman" w:cs="Times New Roman"/>
          <w:sz w:val="24"/>
          <w:szCs w:val="24"/>
        </w:rPr>
        <w:t>SO</w:t>
      </w:r>
      <w:r w:rsidR="006857EB" w:rsidRPr="006857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9026E">
        <w:rPr>
          <w:rFonts w:ascii="Times New Roman" w:hAnsi="Times New Roman" w:cs="Times New Roman"/>
          <w:sz w:val="24"/>
          <w:szCs w:val="24"/>
        </w:rPr>
        <w:t xml:space="preserve"> emission reduction</w:t>
      </w:r>
      <w:r w:rsidR="00061713">
        <w:rPr>
          <w:rFonts w:ascii="Times New Roman" w:hAnsi="Times New Roman" w:cs="Times New Roman"/>
          <w:sz w:val="24"/>
          <w:szCs w:val="24"/>
        </w:rPr>
        <w:t>s</w:t>
      </w:r>
      <w:r w:rsidR="00C9026E">
        <w:rPr>
          <w:rFonts w:ascii="Times New Roman" w:hAnsi="Times New Roman" w:cs="Times New Roman"/>
          <w:sz w:val="24"/>
          <w:szCs w:val="24"/>
        </w:rPr>
        <w:t xml:space="preserve"> from 2002 total </w:t>
      </w:r>
      <w:r w:rsidR="006857EB">
        <w:rPr>
          <w:rFonts w:ascii="Times New Roman" w:hAnsi="Times New Roman" w:cs="Times New Roman"/>
          <w:sz w:val="24"/>
          <w:szCs w:val="24"/>
        </w:rPr>
        <w:t>SO</w:t>
      </w:r>
      <w:r w:rsidR="006857EB" w:rsidRPr="006857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9026E">
        <w:rPr>
          <w:rFonts w:ascii="Times New Roman" w:hAnsi="Times New Roman" w:cs="Times New Roman"/>
          <w:sz w:val="24"/>
          <w:szCs w:val="24"/>
        </w:rPr>
        <w:t xml:space="preserve"> stack level emissions. </w:t>
      </w:r>
      <w:r w:rsidR="00061713">
        <w:rPr>
          <w:rFonts w:ascii="Times New Roman" w:hAnsi="Times New Roman" w:cs="Times New Roman"/>
          <w:sz w:val="24"/>
          <w:szCs w:val="24"/>
        </w:rPr>
        <w:t>The e</w:t>
      </w:r>
      <w:r w:rsidR="00C9026E">
        <w:rPr>
          <w:rFonts w:ascii="Times New Roman" w:hAnsi="Times New Roman" w:cs="Times New Roman"/>
          <w:sz w:val="24"/>
          <w:szCs w:val="24"/>
        </w:rPr>
        <w:t xml:space="preserve">mission reduction was based on </w:t>
      </w:r>
      <w:r w:rsidR="00061713">
        <w:rPr>
          <w:rFonts w:ascii="Times New Roman" w:hAnsi="Times New Roman" w:cs="Times New Roman"/>
          <w:sz w:val="24"/>
          <w:szCs w:val="24"/>
        </w:rPr>
        <w:t xml:space="preserve">emissions reported as </w:t>
      </w:r>
      <w:r w:rsidR="00C9026E">
        <w:rPr>
          <w:rFonts w:ascii="Times New Roman" w:hAnsi="Times New Roman" w:cs="Times New Roman"/>
          <w:sz w:val="24"/>
          <w:szCs w:val="24"/>
        </w:rPr>
        <w:t xml:space="preserve">2015 CAMD </w:t>
      </w:r>
      <w:r w:rsidR="00C74D15">
        <w:rPr>
          <w:rFonts w:ascii="Times New Roman" w:hAnsi="Times New Roman" w:cs="Times New Roman"/>
          <w:sz w:val="24"/>
          <w:szCs w:val="24"/>
        </w:rPr>
        <w:t xml:space="preserve">AMPD </w:t>
      </w:r>
      <w:r w:rsidR="006857EB">
        <w:rPr>
          <w:rFonts w:ascii="Times New Roman" w:hAnsi="Times New Roman" w:cs="Times New Roman"/>
          <w:sz w:val="24"/>
          <w:szCs w:val="24"/>
        </w:rPr>
        <w:t>SO</w:t>
      </w:r>
      <w:r w:rsidR="006857EB" w:rsidRPr="006857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9026E">
        <w:rPr>
          <w:rFonts w:ascii="Times New Roman" w:hAnsi="Times New Roman" w:cs="Times New Roman"/>
          <w:sz w:val="24"/>
          <w:szCs w:val="24"/>
        </w:rPr>
        <w:t xml:space="preserve"> stack level data</w:t>
      </w:r>
      <w:r w:rsidR="001C399C">
        <w:rPr>
          <w:rFonts w:ascii="Times New Roman" w:hAnsi="Times New Roman" w:cs="Times New Roman"/>
          <w:sz w:val="24"/>
          <w:szCs w:val="24"/>
        </w:rPr>
        <w:t>. These units met the MANE-VU Ask at the stack level</w:t>
      </w:r>
      <w:r w:rsidR="00061713">
        <w:rPr>
          <w:rFonts w:ascii="Times New Roman" w:hAnsi="Times New Roman" w:cs="Times New Roman"/>
          <w:sz w:val="24"/>
          <w:szCs w:val="24"/>
        </w:rPr>
        <w:t xml:space="preserve"> for a 90% or greater reduction</w:t>
      </w:r>
      <w:r w:rsidR="001C399C">
        <w:rPr>
          <w:rFonts w:ascii="Times New Roman" w:hAnsi="Times New Roman" w:cs="Times New Roman"/>
          <w:sz w:val="24"/>
          <w:szCs w:val="24"/>
        </w:rPr>
        <w:t xml:space="preserve">. 83 units met this criterion, and were eliminated, leaving </w:t>
      </w:r>
      <w:r w:rsidR="00AE79D4">
        <w:rPr>
          <w:rFonts w:ascii="Times New Roman" w:hAnsi="Times New Roman" w:cs="Times New Roman"/>
          <w:sz w:val="24"/>
          <w:szCs w:val="24"/>
        </w:rPr>
        <w:t>39</w:t>
      </w:r>
      <w:r w:rsidR="001C399C">
        <w:rPr>
          <w:rFonts w:ascii="Times New Roman" w:hAnsi="Times New Roman" w:cs="Times New Roman"/>
          <w:sz w:val="24"/>
          <w:szCs w:val="24"/>
        </w:rPr>
        <w:t xml:space="preserve"> units. </w:t>
      </w:r>
      <w:r w:rsidR="00BD5737">
        <w:rPr>
          <w:rFonts w:ascii="Times New Roman" w:hAnsi="Times New Roman" w:cs="Times New Roman"/>
          <w:sz w:val="24"/>
          <w:szCs w:val="24"/>
        </w:rPr>
        <w:t>The</w:t>
      </w:r>
      <w:r w:rsidR="00FE289E">
        <w:rPr>
          <w:rFonts w:ascii="Times New Roman" w:hAnsi="Times New Roman" w:cs="Times New Roman"/>
          <w:sz w:val="24"/>
          <w:szCs w:val="24"/>
        </w:rPr>
        <w:t xml:space="preserve"> units </w:t>
      </w:r>
      <w:r w:rsidR="00BD5737">
        <w:rPr>
          <w:rFonts w:ascii="Times New Roman" w:hAnsi="Times New Roman" w:cs="Times New Roman"/>
          <w:sz w:val="24"/>
          <w:szCs w:val="24"/>
        </w:rPr>
        <w:t xml:space="preserve">eliminated </w:t>
      </w:r>
      <w:r w:rsidR="00FE289E">
        <w:rPr>
          <w:rFonts w:ascii="Times New Roman" w:hAnsi="Times New Roman" w:cs="Times New Roman"/>
          <w:sz w:val="24"/>
          <w:szCs w:val="24"/>
        </w:rPr>
        <w:t>are highlighted in light green in the tab “90</w:t>
      </w:r>
      <w:r w:rsidR="00BD5737">
        <w:rPr>
          <w:rFonts w:ascii="Times New Roman" w:hAnsi="Times New Roman" w:cs="Times New Roman"/>
          <w:sz w:val="24"/>
          <w:szCs w:val="24"/>
        </w:rPr>
        <w:t>%+</w:t>
      </w:r>
      <w:r w:rsidR="00FE289E">
        <w:rPr>
          <w:rFonts w:ascii="Times New Roman" w:hAnsi="Times New Roman" w:cs="Times New Roman"/>
          <w:sz w:val="24"/>
          <w:szCs w:val="24"/>
        </w:rPr>
        <w:t xml:space="preserve">Reduction” in the spreadsheet </w:t>
      </w:r>
      <w:r w:rsidR="005F5536">
        <w:rPr>
          <w:rFonts w:ascii="Times New Roman" w:hAnsi="Times New Roman" w:cs="Times New Roman"/>
          <w:sz w:val="24"/>
          <w:szCs w:val="24"/>
        </w:rPr>
        <w:t xml:space="preserve">“167 EGU Stacks that Impact MANE-VU Class I Areas” </w:t>
      </w:r>
      <w:r w:rsidR="00FE289E">
        <w:rPr>
          <w:rFonts w:ascii="Times New Roman" w:hAnsi="Times New Roman" w:cs="Times New Roman"/>
          <w:sz w:val="24"/>
          <w:szCs w:val="24"/>
        </w:rPr>
        <w:t xml:space="preserve">in Appendix X. </w:t>
      </w:r>
      <w:r w:rsidR="00840B28">
        <w:rPr>
          <w:rFonts w:ascii="Times New Roman" w:hAnsi="Times New Roman" w:cs="Times New Roman"/>
          <w:sz w:val="24"/>
          <w:szCs w:val="24"/>
        </w:rPr>
        <w:t>The 83 units that were eliminated are listed in Table 2.</w:t>
      </w:r>
    </w:p>
    <w:p w14:paraId="6E790622" w14:textId="77777777" w:rsidR="00840B28" w:rsidRDefault="00840B28">
      <w:pPr>
        <w:rPr>
          <w:rFonts w:ascii="Times New Roman" w:hAnsi="Times New Roman" w:cs="Times New Roman"/>
          <w:sz w:val="24"/>
          <w:szCs w:val="24"/>
        </w:rPr>
      </w:pPr>
    </w:p>
    <w:p w14:paraId="33ED41FC" w14:textId="054173D6" w:rsidR="00840B28" w:rsidRDefault="00840B28" w:rsidP="00840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8C4">
        <w:rPr>
          <w:rFonts w:ascii="Times New Roman" w:hAnsi="Times New Roman" w:cs="Times New Roman"/>
          <w:b/>
          <w:sz w:val="24"/>
          <w:szCs w:val="24"/>
          <w:u w:val="single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9A68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36E05">
        <w:rPr>
          <w:rFonts w:ascii="Times New Roman" w:hAnsi="Times New Roman" w:cs="Times New Roman"/>
          <w:b/>
          <w:sz w:val="24"/>
          <w:szCs w:val="24"/>
        </w:rPr>
        <w:t xml:space="preserve">Units with 90% or Greater </w:t>
      </w:r>
      <w:r w:rsidR="006857EB">
        <w:rPr>
          <w:rFonts w:ascii="Times New Roman" w:hAnsi="Times New Roman" w:cs="Times New Roman"/>
          <w:b/>
          <w:sz w:val="24"/>
          <w:szCs w:val="24"/>
        </w:rPr>
        <w:t>SO</w:t>
      </w:r>
      <w:r w:rsidR="006857EB" w:rsidRPr="006857E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1751DA">
        <w:rPr>
          <w:rFonts w:ascii="Times New Roman" w:hAnsi="Times New Roman" w:cs="Times New Roman"/>
          <w:b/>
          <w:sz w:val="24"/>
          <w:szCs w:val="24"/>
        </w:rPr>
        <w:t xml:space="preserve"> Emission Reductions (2002-2015)</w:t>
      </w:r>
      <w:r w:rsidR="007A01D4">
        <w:rPr>
          <w:rFonts w:ascii="Times New Roman" w:hAnsi="Times New Roman" w:cs="Times New Roman"/>
          <w:b/>
          <w:sz w:val="24"/>
          <w:szCs w:val="24"/>
        </w:rPr>
        <w:t xml:space="preserve"> (83 Units)</w:t>
      </w:r>
    </w:p>
    <w:p w14:paraId="30092F4C" w14:textId="77777777" w:rsidR="00840B28" w:rsidRDefault="00840B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35312" w14:paraId="02397266" w14:textId="77777777" w:rsidTr="00BB5BC4">
        <w:trPr>
          <w:tblHeader/>
        </w:trPr>
        <w:tc>
          <w:tcPr>
            <w:tcW w:w="2394" w:type="dxa"/>
          </w:tcPr>
          <w:p w14:paraId="6B684CC6" w14:textId="77777777" w:rsidR="00135312" w:rsidRPr="005F5536" w:rsidRDefault="00135312" w:rsidP="00014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536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2394" w:type="dxa"/>
          </w:tcPr>
          <w:p w14:paraId="1B5643CA" w14:textId="77777777" w:rsidR="00135312" w:rsidRPr="005F5536" w:rsidRDefault="00135312" w:rsidP="00014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536">
              <w:rPr>
                <w:rFonts w:ascii="Times New Roman" w:hAnsi="Times New Roman" w:cs="Times New Roman"/>
                <w:b/>
                <w:sz w:val="24"/>
                <w:szCs w:val="24"/>
              </w:rPr>
              <w:t>ORIS ID</w:t>
            </w:r>
          </w:p>
        </w:tc>
        <w:tc>
          <w:tcPr>
            <w:tcW w:w="2394" w:type="dxa"/>
          </w:tcPr>
          <w:p w14:paraId="57735999" w14:textId="77777777" w:rsidR="00135312" w:rsidRPr="005F5536" w:rsidRDefault="00135312" w:rsidP="00014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536">
              <w:rPr>
                <w:rFonts w:ascii="Times New Roman" w:hAnsi="Times New Roman" w:cs="Times New Roman"/>
                <w:b/>
                <w:sz w:val="24"/>
                <w:szCs w:val="24"/>
              </w:rPr>
              <w:t>PLANT NAME</w:t>
            </w:r>
          </w:p>
        </w:tc>
        <w:tc>
          <w:tcPr>
            <w:tcW w:w="2394" w:type="dxa"/>
          </w:tcPr>
          <w:p w14:paraId="7F412BC7" w14:textId="77777777" w:rsidR="00135312" w:rsidRPr="005F5536" w:rsidRDefault="00135312" w:rsidP="00014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536">
              <w:rPr>
                <w:rFonts w:ascii="Times New Roman" w:hAnsi="Times New Roman" w:cs="Times New Roman"/>
                <w:b/>
                <w:sz w:val="24"/>
                <w:szCs w:val="24"/>
              </w:rPr>
              <w:t>UNIT ID</w:t>
            </w:r>
          </w:p>
        </w:tc>
      </w:tr>
      <w:tr w:rsidR="00BF7216" w14:paraId="1758AC27" w14:textId="77777777" w:rsidTr="00135312">
        <w:tc>
          <w:tcPr>
            <w:tcW w:w="2394" w:type="dxa"/>
            <w:vMerge w:val="restart"/>
          </w:tcPr>
          <w:p w14:paraId="70E66554" w14:textId="77777777" w:rsidR="00BF7216" w:rsidRPr="005F5536" w:rsidRDefault="00B951D1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DELAWARE</w:t>
            </w:r>
          </w:p>
        </w:tc>
        <w:tc>
          <w:tcPr>
            <w:tcW w:w="2394" w:type="dxa"/>
          </w:tcPr>
          <w:p w14:paraId="51CA4326" w14:textId="77777777" w:rsidR="00BF7216" w:rsidRPr="005F5536" w:rsidRDefault="00BF7216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593</w:t>
            </w:r>
          </w:p>
        </w:tc>
        <w:tc>
          <w:tcPr>
            <w:tcW w:w="2394" w:type="dxa"/>
          </w:tcPr>
          <w:p w14:paraId="577EEE7B" w14:textId="77777777" w:rsidR="00BF7216" w:rsidRPr="005F5536" w:rsidRDefault="00BF7216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EDGE MOOR</w:t>
            </w:r>
          </w:p>
        </w:tc>
        <w:tc>
          <w:tcPr>
            <w:tcW w:w="2394" w:type="dxa"/>
          </w:tcPr>
          <w:p w14:paraId="3B8FD12E" w14:textId="77777777" w:rsidR="00BF7216" w:rsidRPr="005F5536" w:rsidRDefault="00BF7216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BF7216" w14:paraId="427669CB" w14:textId="77777777" w:rsidTr="00135312">
        <w:tc>
          <w:tcPr>
            <w:tcW w:w="2394" w:type="dxa"/>
            <w:vMerge/>
          </w:tcPr>
          <w:p w14:paraId="3FD110DC" w14:textId="77777777" w:rsidR="00BF7216" w:rsidRPr="005F5536" w:rsidRDefault="00BF7216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</w:tcPr>
          <w:p w14:paraId="5280A6B5" w14:textId="77777777" w:rsidR="00BF7216" w:rsidRPr="005F5536" w:rsidRDefault="00BF7216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594</w:t>
            </w:r>
          </w:p>
        </w:tc>
        <w:tc>
          <w:tcPr>
            <w:tcW w:w="2394" w:type="dxa"/>
          </w:tcPr>
          <w:p w14:paraId="2C883EFA" w14:textId="77777777" w:rsidR="00BF7216" w:rsidRPr="005F5536" w:rsidRDefault="00BF7216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INDIAN RIVER</w:t>
            </w:r>
          </w:p>
        </w:tc>
        <w:tc>
          <w:tcPr>
            <w:tcW w:w="2394" w:type="dxa"/>
          </w:tcPr>
          <w:p w14:paraId="01E4D2C4" w14:textId="77777777" w:rsidR="00BF7216" w:rsidRPr="005F5536" w:rsidRDefault="00BF7216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82572B" w14:paraId="6FAF750A" w14:textId="77777777" w:rsidTr="00135312">
        <w:tc>
          <w:tcPr>
            <w:tcW w:w="2394" w:type="dxa"/>
            <w:vMerge w:val="restart"/>
          </w:tcPr>
          <w:p w14:paraId="53C55A41" w14:textId="77777777" w:rsidR="0082572B" w:rsidRPr="005F5536" w:rsidRDefault="00B951D1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GEORGIA</w:t>
            </w:r>
          </w:p>
        </w:tc>
        <w:tc>
          <w:tcPr>
            <w:tcW w:w="2394" w:type="dxa"/>
            <w:vMerge w:val="restart"/>
          </w:tcPr>
          <w:p w14:paraId="5524415C" w14:textId="77777777" w:rsidR="0082572B" w:rsidRPr="005F5536" w:rsidRDefault="0082572B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703</w:t>
            </w:r>
          </w:p>
        </w:tc>
        <w:tc>
          <w:tcPr>
            <w:tcW w:w="2394" w:type="dxa"/>
            <w:vMerge w:val="restart"/>
          </w:tcPr>
          <w:p w14:paraId="6AEC46C7" w14:textId="77777777" w:rsidR="0082572B" w:rsidRPr="005F5536" w:rsidRDefault="0082572B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BOWEN</w:t>
            </w:r>
          </w:p>
        </w:tc>
        <w:tc>
          <w:tcPr>
            <w:tcW w:w="2394" w:type="dxa"/>
          </w:tcPr>
          <w:p w14:paraId="056430C4" w14:textId="77777777" w:rsidR="0082572B" w:rsidRPr="005F5536" w:rsidRDefault="0082572B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1BLR</w:t>
            </w:r>
          </w:p>
        </w:tc>
      </w:tr>
      <w:tr w:rsidR="0082572B" w14:paraId="2E60271F" w14:textId="77777777" w:rsidTr="00135312">
        <w:tc>
          <w:tcPr>
            <w:tcW w:w="2394" w:type="dxa"/>
            <w:vMerge/>
          </w:tcPr>
          <w:p w14:paraId="3929F66C" w14:textId="77777777" w:rsidR="0082572B" w:rsidRPr="005F5536" w:rsidRDefault="0082572B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  <w:vMerge/>
          </w:tcPr>
          <w:p w14:paraId="19DF5565" w14:textId="77777777" w:rsidR="0082572B" w:rsidRPr="005F5536" w:rsidRDefault="0082572B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  <w:vMerge/>
          </w:tcPr>
          <w:p w14:paraId="27DBB419" w14:textId="77777777" w:rsidR="0082572B" w:rsidRPr="005F5536" w:rsidRDefault="0082572B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</w:tcPr>
          <w:p w14:paraId="3298E399" w14:textId="77777777" w:rsidR="0082572B" w:rsidRPr="005F5536" w:rsidRDefault="0082572B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2BLR</w:t>
            </w:r>
          </w:p>
        </w:tc>
      </w:tr>
      <w:tr w:rsidR="0082572B" w14:paraId="5F79C716" w14:textId="77777777" w:rsidTr="00135312">
        <w:tc>
          <w:tcPr>
            <w:tcW w:w="2394" w:type="dxa"/>
            <w:vMerge/>
          </w:tcPr>
          <w:p w14:paraId="39C98F21" w14:textId="77777777" w:rsidR="0082572B" w:rsidRPr="005F5536" w:rsidRDefault="0082572B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  <w:vMerge/>
          </w:tcPr>
          <w:p w14:paraId="0484A7AE" w14:textId="77777777" w:rsidR="0082572B" w:rsidRPr="005F5536" w:rsidRDefault="0082572B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  <w:vMerge/>
          </w:tcPr>
          <w:p w14:paraId="702164A6" w14:textId="77777777" w:rsidR="0082572B" w:rsidRPr="005F5536" w:rsidRDefault="0082572B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</w:tcPr>
          <w:p w14:paraId="4C1F151D" w14:textId="77777777" w:rsidR="0082572B" w:rsidRPr="005F5536" w:rsidRDefault="0082572B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3BLR</w:t>
            </w:r>
          </w:p>
        </w:tc>
      </w:tr>
      <w:tr w:rsidR="0082572B" w14:paraId="621C484C" w14:textId="77777777" w:rsidTr="00135312">
        <w:tc>
          <w:tcPr>
            <w:tcW w:w="2394" w:type="dxa"/>
            <w:vMerge/>
          </w:tcPr>
          <w:p w14:paraId="5DD770C1" w14:textId="77777777" w:rsidR="0082572B" w:rsidRPr="005F5536" w:rsidRDefault="0082572B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  <w:vMerge/>
          </w:tcPr>
          <w:p w14:paraId="2D0D8D2E" w14:textId="77777777" w:rsidR="0082572B" w:rsidRPr="005F5536" w:rsidRDefault="0082572B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  <w:vMerge/>
          </w:tcPr>
          <w:p w14:paraId="7BEDFB38" w14:textId="77777777" w:rsidR="0082572B" w:rsidRPr="005F5536" w:rsidRDefault="0082572B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</w:tcPr>
          <w:p w14:paraId="73CB878E" w14:textId="77777777" w:rsidR="0082572B" w:rsidRPr="005F5536" w:rsidRDefault="0082572B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4BLR</w:t>
            </w:r>
          </w:p>
        </w:tc>
      </w:tr>
      <w:tr w:rsidR="00135312" w14:paraId="58EE0643" w14:textId="77777777" w:rsidTr="00135312">
        <w:tc>
          <w:tcPr>
            <w:tcW w:w="2394" w:type="dxa"/>
          </w:tcPr>
          <w:p w14:paraId="720E733C" w14:textId="77777777" w:rsidR="00135312" w:rsidRPr="005F5536" w:rsidRDefault="00254BEA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IL</w:t>
            </w:r>
            <w:r w:rsidR="00B951D1" w:rsidRPr="005F5536">
              <w:rPr>
                <w:rFonts w:ascii="Times New Roman" w:hAnsi="Times New Roman" w:cs="Times New Roman"/>
                <w:sz w:val="23"/>
                <w:szCs w:val="23"/>
              </w:rPr>
              <w:t>LINOIS</w:t>
            </w:r>
          </w:p>
        </w:tc>
        <w:tc>
          <w:tcPr>
            <w:tcW w:w="2394" w:type="dxa"/>
          </w:tcPr>
          <w:p w14:paraId="2F67A6A8" w14:textId="77777777" w:rsidR="00135312" w:rsidRPr="005F5536" w:rsidRDefault="00254BEA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861</w:t>
            </w:r>
          </w:p>
        </w:tc>
        <w:tc>
          <w:tcPr>
            <w:tcW w:w="2394" w:type="dxa"/>
          </w:tcPr>
          <w:p w14:paraId="36713733" w14:textId="77777777" w:rsidR="00135312" w:rsidRPr="005F5536" w:rsidRDefault="00254BEA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COFFEEN</w:t>
            </w:r>
          </w:p>
        </w:tc>
        <w:tc>
          <w:tcPr>
            <w:tcW w:w="2394" w:type="dxa"/>
          </w:tcPr>
          <w:p w14:paraId="305F73E6" w14:textId="77777777" w:rsidR="00135312" w:rsidRPr="005F5536" w:rsidRDefault="00254BEA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1,2</w:t>
            </w:r>
          </w:p>
        </w:tc>
      </w:tr>
      <w:tr w:rsidR="00254BEA" w14:paraId="54AD7726" w14:textId="77777777" w:rsidTr="00135312">
        <w:tc>
          <w:tcPr>
            <w:tcW w:w="2394" w:type="dxa"/>
            <w:vMerge w:val="restart"/>
          </w:tcPr>
          <w:p w14:paraId="3E730BA9" w14:textId="77777777" w:rsidR="00254BEA" w:rsidRPr="005F5536" w:rsidRDefault="00B951D1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INDIANA</w:t>
            </w:r>
          </w:p>
        </w:tc>
        <w:tc>
          <w:tcPr>
            <w:tcW w:w="2394" w:type="dxa"/>
          </w:tcPr>
          <w:p w14:paraId="5E932BA2" w14:textId="77777777" w:rsidR="00254BEA" w:rsidRPr="005F5536" w:rsidRDefault="00254BEA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990</w:t>
            </w:r>
          </w:p>
        </w:tc>
        <w:tc>
          <w:tcPr>
            <w:tcW w:w="2394" w:type="dxa"/>
          </w:tcPr>
          <w:p w14:paraId="4EFDCC81" w14:textId="77777777" w:rsidR="00254BEA" w:rsidRPr="005F5536" w:rsidRDefault="00254BEA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ELMER W STOUT</w:t>
            </w:r>
          </w:p>
        </w:tc>
        <w:tc>
          <w:tcPr>
            <w:tcW w:w="2394" w:type="dxa"/>
          </w:tcPr>
          <w:p w14:paraId="799B44DB" w14:textId="77777777" w:rsidR="00254BEA" w:rsidRPr="005F5536" w:rsidRDefault="00254BEA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</w:tr>
      <w:tr w:rsidR="00254BEA" w14:paraId="77E107C6" w14:textId="77777777" w:rsidTr="00135312">
        <w:tc>
          <w:tcPr>
            <w:tcW w:w="2394" w:type="dxa"/>
            <w:vMerge/>
          </w:tcPr>
          <w:p w14:paraId="1DC0D4BC" w14:textId="77777777" w:rsidR="00254BEA" w:rsidRPr="005F5536" w:rsidRDefault="00254BEA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  <w:vMerge w:val="restart"/>
          </w:tcPr>
          <w:p w14:paraId="09ADE14E" w14:textId="77777777" w:rsidR="00254BEA" w:rsidRPr="005F5536" w:rsidRDefault="00254BEA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1001</w:t>
            </w:r>
          </w:p>
        </w:tc>
        <w:tc>
          <w:tcPr>
            <w:tcW w:w="2394" w:type="dxa"/>
            <w:vMerge w:val="restart"/>
          </w:tcPr>
          <w:p w14:paraId="6EA918DE" w14:textId="77777777" w:rsidR="00254BEA" w:rsidRPr="005F5536" w:rsidRDefault="00254BEA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CAYUGA</w:t>
            </w:r>
          </w:p>
        </w:tc>
        <w:tc>
          <w:tcPr>
            <w:tcW w:w="2394" w:type="dxa"/>
          </w:tcPr>
          <w:p w14:paraId="682BEAF1" w14:textId="77777777" w:rsidR="00254BEA" w:rsidRPr="005F5536" w:rsidRDefault="00254BEA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54BEA" w14:paraId="490B1506" w14:textId="77777777" w:rsidTr="00135312">
        <w:tc>
          <w:tcPr>
            <w:tcW w:w="2394" w:type="dxa"/>
            <w:vMerge/>
          </w:tcPr>
          <w:p w14:paraId="0EF42A2C" w14:textId="77777777" w:rsidR="00254BEA" w:rsidRPr="005F5536" w:rsidRDefault="00254BEA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  <w:vMerge/>
          </w:tcPr>
          <w:p w14:paraId="48029B8C" w14:textId="77777777" w:rsidR="00254BEA" w:rsidRPr="005F5536" w:rsidRDefault="00254BEA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  <w:vMerge/>
          </w:tcPr>
          <w:p w14:paraId="2716213A" w14:textId="77777777" w:rsidR="00254BEA" w:rsidRPr="005F5536" w:rsidRDefault="00254BEA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</w:tcPr>
          <w:p w14:paraId="17057FF8" w14:textId="77777777" w:rsidR="00254BEA" w:rsidRPr="005F5536" w:rsidRDefault="00254BEA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254BEA" w14:paraId="3B400DA1" w14:textId="77777777" w:rsidTr="00135312">
        <w:tc>
          <w:tcPr>
            <w:tcW w:w="2394" w:type="dxa"/>
            <w:vMerge/>
          </w:tcPr>
          <w:p w14:paraId="49326F68" w14:textId="77777777" w:rsidR="00254BEA" w:rsidRPr="005F5536" w:rsidRDefault="00254BEA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  <w:vMerge w:val="restart"/>
          </w:tcPr>
          <w:p w14:paraId="2EE8B5A9" w14:textId="77777777" w:rsidR="00254BEA" w:rsidRPr="005F5536" w:rsidRDefault="00254BEA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1008</w:t>
            </w:r>
          </w:p>
        </w:tc>
        <w:tc>
          <w:tcPr>
            <w:tcW w:w="2394" w:type="dxa"/>
            <w:vMerge w:val="restart"/>
          </w:tcPr>
          <w:p w14:paraId="308DD5CF" w14:textId="77777777" w:rsidR="00254BEA" w:rsidRPr="005F5536" w:rsidRDefault="00254BEA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R GALLAGHER</w:t>
            </w:r>
          </w:p>
        </w:tc>
        <w:tc>
          <w:tcPr>
            <w:tcW w:w="2394" w:type="dxa"/>
          </w:tcPr>
          <w:p w14:paraId="4C502FA1" w14:textId="77777777" w:rsidR="00254BEA" w:rsidRPr="005F5536" w:rsidRDefault="00254BEA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1,2</w:t>
            </w:r>
          </w:p>
        </w:tc>
      </w:tr>
      <w:tr w:rsidR="00254BEA" w14:paraId="46230766" w14:textId="77777777" w:rsidTr="00135312">
        <w:tc>
          <w:tcPr>
            <w:tcW w:w="2394" w:type="dxa"/>
            <w:vMerge/>
          </w:tcPr>
          <w:p w14:paraId="2357A0AC" w14:textId="77777777" w:rsidR="00254BEA" w:rsidRPr="005F5536" w:rsidRDefault="00254BEA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  <w:vMerge/>
          </w:tcPr>
          <w:p w14:paraId="73BBAF63" w14:textId="77777777" w:rsidR="00254BEA" w:rsidRPr="005F5536" w:rsidRDefault="00254BEA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  <w:vMerge/>
          </w:tcPr>
          <w:p w14:paraId="02445F0E" w14:textId="77777777" w:rsidR="00254BEA" w:rsidRPr="005F5536" w:rsidRDefault="00254BEA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</w:tcPr>
          <w:p w14:paraId="13FF59C1" w14:textId="77777777" w:rsidR="00254BEA" w:rsidRPr="005F5536" w:rsidRDefault="00254BEA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3,4</w:t>
            </w:r>
          </w:p>
        </w:tc>
      </w:tr>
      <w:tr w:rsidR="00254BEA" w14:paraId="7C1F2898" w14:textId="77777777" w:rsidTr="00135312">
        <w:tc>
          <w:tcPr>
            <w:tcW w:w="2394" w:type="dxa"/>
            <w:vMerge/>
          </w:tcPr>
          <w:p w14:paraId="48DFAD12" w14:textId="77777777" w:rsidR="00254BEA" w:rsidRPr="005F5536" w:rsidRDefault="00254BEA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</w:tcPr>
          <w:p w14:paraId="47FF5D49" w14:textId="77777777" w:rsidR="00254BEA" w:rsidRPr="005F5536" w:rsidRDefault="00254BEA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6113</w:t>
            </w:r>
          </w:p>
        </w:tc>
        <w:tc>
          <w:tcPr>
            <w:tcW w:w="2394" w:type="dxa"/>
          </w:tcPr>
          <w:p w14:paraId="2AAA99E1" w14:textId="77777777" w:rsidR="00254BEA" w:rsidRPr="005F5536" w:rsidRDefault="00254BEA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GIBSON</w:t>
            </w:r>
          </w:p>
        </w:tc>
        <w:tc>
          <w:tcPr>
            <w:tcW w:w="2394" w:type="dxa"/>
          </w:tcPr>
          <w:p w14:paraId="6DDE16D7" w14:textId="77777777" w:rsidR="00254BEA" w:rsidRPr="005F5536" w:rsidRDefault="00254BEA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1,2</w:t>
            </w:r>
          </w:p>
        </w:tc>
      </w:tr>
      <w:tr w:rsidR="00254BEA" w14:paraId="6D07BC77" w14:textId="77777777" w:rsidTr="00135312">
        <w:tc>
          <w:tcPr>
            <w:tcW w:w="2394" w:type="dxa"/>
            <w:vMerge/>
          </w:tcPr>
          <w:p w14:paraId="52653E09" w14:textId="77777777" w:rsidR="00254BEA" w:rsidRPr="005F5536" w:rsidRDefault="00254BEA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  <w:vMerge w:val="restart"/>
          </w:tcPr>
          <w:p w14:paraId="1109D1FD" w14:textId="77777777" w:rsidR="00254BEA" w:rsidRPr="005F5536" w:rsidRDefault="00254BEA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6705</w:t>
            </w:r>
          </w:p>
        </w:tc>
        <w:tc>
          <w:tcPr>
            <w:tcW w:w="2394" w:type="dxa"/>
            <w:vMerge w:val="restart"/>
          </w:tcPr>
          <w:p w14:paraId="40C98DE8" w14:textId="77777777" w:rsidR="00254BEA" w:rsidRPr="005F5536" w:rsidRDefault="00254BEA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WARRICK</w:t>
            </w:r>
          </w:p>
        </w:tc>
        <w:tc>
          <w:tcPr>
            <w:tcW w:w="2394" w:type="dxa"/>
          </w:tcPr>
          <w:p w14:paraId="0F55E390" w14:textId="77777777" w:rsidR="00254BEA" w:rsidRPr="005F5536" w:rsidRDefault="00254BEA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1,2</w:t>
            </w:r>
          </w:p>
        </w:tc>
      </w:tr>
      <w:tr w:rsidR="00254BEA" w14:paraId="33DA241E" w14:textId="77777777" w:rsidTr="00135312">
        <w:tc>
          <w:tcPr>
            <w:tcW w:w="2394" w:type="dxa"/>
            <w:vMerge/>
          </w:tcPr>
          <w:p w14:paraId="5CD60110" w14:textId="77777777" w:rsidR="00254BEA" w:rsidRPr="005F5536" w:rsidRDefault="00254BEA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  <w:vMerge/>
          </w:tcPr>
          <w:p w14:paraId="18F3A8F1" w14:textId="77777777" w:rsidR="00254BEA" w:rsidRPr="005F5536" w:rsidRDefault="00254BEA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  <w:vMerge/>
          </w:tcPr>
          <w:p w14:paraId="56A4EF21" w14:textId="77777777" w:rsidR="00254BEA" w:rsidRPr="005F5536" w:rsidRDefault="00254BEA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</w:tcPr>
          <w:p w14:paraId="1076AD11" w14:textId="77777777" w:rsidR="00254BEA" w:rsidRPr="005F5536" w:rsidRDefault="00254BEA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135312" w14:paraId="75FF684B" w14:textId="77777777" w:rsidTr="00135312">
        <w:tc>
          <w:tcPr>
            <w:tcW w:w="2394" w:type="dxa"/>
          </w:tcPr>
          <w:p w14:paraId="52A85C8D" w14:textId="77777777" w:rsidR="00135312" w:rsidRPr="005F5536" w:rsidRDefault="00FA2B94" w:rsidP="00B951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K</w:t>
            </w:r>
            <w:r w:rsidR="00B951D1" w:rsidRPr="005F5536">
              <w:rPr>
                <w:rFonts w:ascii="Times New Roman" w:hAnsi="Times New Roman" w:cs="Times New Roman"/>
                <w:sz w:val="23"/>
                <w:szCs w:val="23"/>
              </w:rPr>
              <w:t>ENTUCKY</w:t>
            </w:r>
          </w:p>
        </w:tc>
        <w:tc>
          <w:tcPr>
            <w:tcW w:w="2394" w:type="dxa"/>
          </w:tcPr>
          <w:p w14:paraId="1FF37C45" w14:textId="77777777" w:rsidR="00135312" w:rsidRPr="005F5536" w:rsidRDefault="00FA2B94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1355</w:t>
            </w:r>
          </w:p>
        </w:tc>
        <w:tc>
          <w:tcPr>
            <w:tcW w:w="2394" w:type="dxa"/>
          </w:tcPr>
          <w:p w14:paraId="5AF31DE2" w14:textId="77777777" w:rsidR="00135312" w:rsidRPr="005F5536" w:rsidRDefault="00FA2B94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E W BROWN</w:t>
            </w:r>
          </w:p>
        </w:tc>
        <w:tc>
          <w:tcPr>
            <w:tcW w:w="2394" w:type="dxa"/>
          </w:tcPr>
          <w:p w14:paraId="3BCE577F" w14:textId="77777777" w:rsidR="00135312" w:rsidRPr="005F5536" w:rsidRDefault="00FA2B94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2,3</w:t>
            </w:r>
          </w:p>
        </w:tc>
      </w:tr>
      <w:tr w:rsidR="00FA2B94" w14:paraId="1EEEBEAE" w14:textId="77777777" w:rsidTr="00135312">
        <w:tc>
          <w:tcPr>
            <w:tcW w:w="2394" w:type="dxa"/>
            <w:vMerge w:val="restart"/>
          </w:tcPr>
          <w:p w14:paraId="6250F82F" w14:textId="77777777" w:rsidR="00FA2B94" w:rsidRPr="005F5536" w:rsidRDefault="00FA2B94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</w:tcPr>
          <w:p w14:paraId="574E157D" w14:textId="77777777" w:rsidR="00FA2B94" w:rsidRPr="005F5536" w:rsidRDefault="00FA2B94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1378</w:t>
            </w:r>
          </w:p>
        </w:tc>
        <w:tc>
          <w:tcPr>
            <w:tcW w:w="2394" w:type="dxa"/>
          </w:tcPr>
          <w:p w14:paraId="699B4442" w14:textId="77777777" w:rsidR="00FA2B94" w:rsidRPr="005F5536" w:rsidRDefault="00FA2B94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PARADISE</w:t>
            </w:r>
          </w:p>
        </w:tc>
        <w:tc>
          <w:tcPr>
            <w:tcW w:w="2394" w:type="dxa"/>
          </w:tcPr>
          <w:p w14:paraId="04968EBE" w14:textId="77777777" w:rsidR="00FA2B94" w:rsidRPr="005F5536" w:rsidRDefault="00FA2B94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FA2B94" w14:paraId="1DDCB147" w14:textId="77777777" w:rsidTr="00135312">
        <w:tc>
          <w:tcPr>
            <w:tcW w:w="2394" w:type="dxa"/>
            <w:vMerge/>
          </w:tcPr>
          <w:p w14:paraId="4815E0C4" w14:textId="77777777" w:rsidR="00FA2B94" w:rsidRPr="005F5536" w:rsidRDefault="00FA2B94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</w:tcPr>
          <w:p w14:paraId="0A5CAAF4" w14:textId="77777777" w:rsidR="00FA2B94" w:rsidRPr="005F5536" w:rsidRDefault="00FA2B94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1384</w:t>
            </w:r>
          </w:p>
        </w:tc>
        <w:tc>
          <w:tcPr>
            <w:tcW w:w="2394" w:type="dxa"/>
          </w:tcPr>
          <w:p w14:paraId="20170DC3" w14:textId="77777777" w:rsidR="00FA2B94" w:rsidRPr="005F5536" w:rsidRDefault="00FA2B94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COOPER</w:t>
            </w:r>
          </w:p>
        </w:tc>
        <w:tc>
          <w:tcPr>
            <w:tcW w:w="2394" w:type="dxa"/>
          </w:tcPr>
          <w:p w14:paraId="2F77B161" w14:textId="77777777" w:rsidR="00FA2B94" w:rsidRPr="005F5536" w:rsidRDefault="00FA2B94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1,2</w:t>
            </w:r>
          </w:p>
        </w:tc>
      </w:tr>
      <w:tr w:rsidR="00FA2B94" w14:paraId="5BF5D606" w14:textId="77777777" w:rsidTr="00135312">
        <w:tc>
          <w:tcPr>
            <w:tcW w:w="2394" w:type="dxa"/>
            <w:vMerge/>
          </w:tcPr>
          <w:p w14:paraId="3689BEDF" w14:textId="77777777" w:rsidR="00FA2B94" w:rsidRPr="005F5536" w:rsidRDefault="00FA2B94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  <w:vMerge w:val="restart"/>
          </w:tcPr>
          <w:p w14:paraId="5D6C2ED3" w14:textId="77777777" w:rsidR="00FA2B94" w:rsidRPr="005F5536" w:rsidRDefault="00FA2B94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6041</w:t>
            </w:r>
          </w:p>
        </w:tc>
        <w:tc>
          <w:tcPr>
            <w:tcW w:w="2394" w:type="dxa"/>
            <w:vMerge w:val="restart"/>
          </w:tcPr>
          <w:p w14:paraId="1A4D4F3D" w14:textId="77777777" w:rsidR="00FA2B94" w:rsidRPr="005F5536" w:rsidRDefault="00FA2B94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H L SPURLOCK</w:t>
            </w:r>
          </w:p>
        </w:tc>
        <w:tc>
          <w:tcPr>
            <w:tcW w:w="2394" w:type="dxa"/>
          </w:tcPr>
          <w:p w14:paraId="22E590EF" w14:textId="77777777" w:rsidR="00FA2B94" w:rsidRPr="005F5536" w:rsidRDefault="00FA2B94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A2B94" w14:paraId="6417DB59" w14:textId="77777777" w:rsidTr="00135312">
        <w:tc>
          <w:tcPr>
            <w:tcW w:w="2394" w:type="dxa"/>
            <w:vMerge/>
          </w:tcPr>
          <w:p w14:paraId="01207CAD" w14:textId="77777777" w:rsidR="00FA2B94" w:rsidRPr="005F5536" w:rsidRDefault="00FA2B94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  <w:vMerge/>
          </w:tcPr>
          <w:p w14:paraId="565B99D1" w14:textId="77777777" w:rsidR="00FA2B94" w:rsidRPr="005F5536" w:rsidRDefault="00FA2B94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  <w:vMerge/>
          </w:tcPr>
          <w:p w14:paraId="1328BDC6" w14:textId="77777777" w:rsidR="00FA2B94" w:rsidRPr="005F5536" w:rsidRDefault="00FA2B94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</w:tcPr>
          <w:p w14:paraId="1D050184" w14:textId="77777777" w:rsidR="00FA2B94" w:rsidRPr="005F5536" w:rsidRDefault="00FA2B94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5B5A1F" w14:paraId="1E2AC491" w14:textId="77777777" w:rsidTr="00135312">
        <w:tc>
          <w:tcPr>
            <w:tcW w:w="2394" w:type="dxa"/>
            <w:vMerge w:val="restart"/>
          </w:tcPr>
          <w:p w14:paraId="0246E098" w14:textId="77777777" w:rsidR="005B5A1F" w:rsidRPr="005F5536" w:rsidRDefault="005B5A1F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M</w:t>
            </w:r>
            <w:r w:rsidR="00B951D1" w:rsidRPr="005F5536">
              <w:rPr>
                <w:rFonts w:ascii="Times New Roman" w:hAnsi="Times New Roman" w:cs="Times New Roman"/>
                <w:sz w:val="23"/>
                <w:szCs w:val="23"/>
              </w:rPr>
              <w:t>ARYLAN</w:t>
            </w: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D</w:t>
            </w:r>
          </w:p>
        </w:tc>
        <w:tc>
          <w:tcPr>
            <w:tcW w:w="2394" w:type="dxa"/>
            <w:vMerge w:val="restart"/>
          </w:tcPr>
          <w:p w14:paraId="7422D2F9" w14:textId="77777777" w:rsidR="005B5A1F" w:rsidRPr="005F5536" w:rsidRDefault="005B5A1F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602</w:t>
            </w:r>
          </w:p>
        </w:tc>
        <w:tc>
          <w:tcPr>
            <w:tcW w:w="2394" w:type="dxa"/>
            <w:vMerge w:val="restart"/>
          </w:tcPr>
          <w:p w14:paraId="77049DA8" w14:textId="77777777" w:rsidR="005B5A1F" w:rsidRPr="005F5536" w:rsidRDefault="005B5A1F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BRANDON SHORES</w:t>
            </w:r>
          </w:p>
        </w:tc>
        <w:tc>
          <w:tcPr>
            <w:tcW w:w="2394" w:type="dxa"/>
          </w:tcPr>
          <w:p w14:paraId="072128E6" w14:textId="77777777" w:rsidR="005B5A1F" w:rsidRPr="005F5536" w:rsidRDefault="005B5A1F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5B5A1F" w14:paraId="0B46BB86" w14:textId="77777777" w:rsidTr="00135312">
        <w:tc>
          <w:tcPr>
            <w:tcW w:w="2394" w:type="dxa"/>
            <w:vMerge/>
          </w:tcPr>
          <w:p w14:paraId="69C3AD50" w14:textId="77777777" w:rsidR="005B5A1F" w:rsidRPr="005F5536" w:rsidRDefault="005B5A1F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  <w:vMerge/>
          </w:tcPr>
          <w:p w14:paraId="12DCD093" w14:textId="77777777" w:rsidR="005B5A1F" w:rsidRPr="005F5536" w:rsidRDefault="005B5A1F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  <w:vMerge/>
          </w:tcPr>
          <w:p w14:paraId="3C3A4A34" w14:textId="77777777" w:rsidR="005B5A1F" w:rsidRPr="005F5536" w:rsidRDefault="005B5A1F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</w:tcPr>
          <w:p w14:paraId="233D8C93" w14:textId="77777777" w:rsidR="005B5A1F" w:rsidRPr="005F5536" w:rsidRDefault="005B5A1F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5B5A1F" w14:paraId="1DC6AC8F" w14:textId="77777777" w:rsidTr="00135312">
        <w:tc>
          <w:tcPr>
            <w:tcW w:w="2394" w:type="dxa"/>
            <w:vMerge/>
          </w:tcPr>
          <w:p w14:paraId="3394A82C" w14:textId="77777777" w:rsidR="005B5A1F" w:rsidRPr="005F5536" w:rsidRDefault="005B5A1F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  <w:vMerge w:val="restart"/>
          </w:tcPr>
          <w:p w14:paraId="69046511" w14:textId="77777777" w:rsidR="005B5A1F" w:rsidRPr="005F5536" w:rsidRDefault="005B5A1F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1552</w:t>
            </w:r>
          </w:p>
        </w:tc>
        <w:tc>
          <w:tcPr>
            <w:tcW w:w="2394" w:type="dxa"/>
            <w:vMerge w:val="restart"/>
          </w:tcPr>
          <w:p w14:paraId="68A62925" w14:textId="77777777" w:rsidR="005B5A1F" w:rsidRPr="005F5536" w:rsidRDefault="005B5A1F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C P CRANE</w:t>
            </w:r>
          </w:p>
        </w:tc>
        <w:tc>
          <w:tcPr>
            <w:tcW w:w="2394" w:type="dxa"/>
          </w:tcPr>
          <w:p w14:paraId="498566D4" w14:textId="77777777" w:rsidR="005B5A1F" w:rsidRPr="005F5536" w:rsidRDefault="005B5A1F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5B5A1F" w14:paraId="4B7BC420" w14:textId="77777777" w:rsidTr="00135312">
        <w:tc>
          <w:tcPr>
            <w:tcW w:w="2394" w:type="dxa"/>
            <w:vMerge/>
          </w:tcPr>
          <w:p w14:paraId="69D69FBF" w14:textId="77777777" w:rsidR="005B5A1F" w:rsidRPr="005F5536" w:rsidRDefault="005B5A1F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  <w:vMerge/>
          </w:tcPr>
          <w:p w14:paraId="69BB4C42" w14:textId="77777777" w:rsidR="005B5A1F" w:rsidRPr="005F5536" w:rsidRDefault="005B5A1F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  <w:vMerge/>
          </w:tcPr>
          <w:p w14:paraId="51697311" w14:textId="77777777" w:rsidR="005B5A1F" w:rsidRPr="005F5536" w:rsidRDefault="005B5A1F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</w:tcPr>
          <w:p w14:paraId="55702D04" w14:textId="77777777" w:rsidR="005B5A1F" w:rsidRPr="005F5536" w:rsidRDefault="005B5A1F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5B5A1F" w14:paraId="3B718D82" w14:textId="77777777" w:rsidTr="00135312">
        <w:tc>
          <w:tcPr>
            <w:tcW w:w="2394" w:type="dxa"/>
            <w:vMerge/>
          </w:tcPr>
          <w:p w14:paraId="661FD903" w14:textId="77777777" w:rsidR="005B5A1F" w:rsidRPr="005F5536" w:rsidRDefault="005B5A1F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</w:tcPr>
          <w:p w14:paraId="6ED53CAD" w14:textId="77777777" w:rsidR="005B5A1F" w:rsidRPr="005F5536" w:rsidRDefault="005B5A1F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1571</w:t>
            </w:r>
          </w:p>
        </w:tc>
        <w:tc>
          <w:tcPr>
            <w:tcW w:w="2394" w:type="dxa"/>
          </w:tcPr>
          <w:p w14:paraId="0585AAF8" w14:textId="77777777" w:rsidR="005B5A1F" w:rsidRPr="005F5536" w:rsidRDefault="005B5A1F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CHALK POINT</w:t>
            </w:r>
          </w:p>
        </w:tc>
        <w:tc>
          <w:tcPr>
            <w:tcW w:w="2394" w:type="dxa"/>
          </w:tcPr>
          <w:p w14:paraId="73FC91C8" w14:textId="77777777" w:rsidR="005B5A1F" w:rsidRPr="005F5536" w:rsidRDefault="005B5A1F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1,2</w:t>
            </w:r>
          </w:p>
        </w:tc>
      </w:tr>
      <w:tr w:rsidR="005B5A1F" w14:paraId="1659AFC5" w14:textId="77777777" w:rsidTr="00135312">
        <w:tc>
          <w:tcPr>
            <w:tcW w:w="2394" w:type="dxa"/>
            <w:vMerge/>
          </w:tcPr>
          <w:p w14:paraId="0E4E84C7" w14:textId="77777777" w:rsidR="005B5A1F" w:rsidRPr="005F5536" w:rsidRDefault="005B5A1F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</w:tcPr>
          <w:p w14:paraId="754883E2" w14:textId="77777777" w:rsidR="005B5A1F" w:rsidRPr="005F5536" w:rsidRDefault="005B5A1F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1572</w:t>
            </w:r>
          </w:p>
        </w:tc>
        <w:tc>
          <w:tcPr>
            <w:tcW w:w="2394" w:type="dxa"/>
          </w:tcPr>
          <w:p w14:paraId="79F85AC7" w14:textId="77777777" w:rsidR="005B5A1F" w:rsidRPr="005F5536" w:rsidRDefault="005B5A1F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DICKERSON</w:t>
            </w:r>
          </w:p>
        </w:tc>
        <w:tc>
          <w:tcPr>
            <w:tcW w:w="2394" w:type="dxa"/>
          </w:tcPr>
          <w:p w14:paraId="47BF70DD" w14:textId="77777777" w:rsidR="005B5A1F" w:rsidRPr="005F5536" w:rsidRDefault="005B5A1F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1,2,3</w:t>
            </w:r>
          </w:p>
        </w:tc>
      </w:tr>
      <w:tr w:rsidR="005B5A1F" w14:paraId="2452C317" w14:textId="77777777" w:rsidTr="00135312">
        <w:tc>
          <w:tcPr>
            <w:tcW w:w="2394" w:type="dxa"/>
            <w:vMerge/>
          </w:tcPr>
          <w:p w14:paraId="09B8D81C" w14:textId="77777777" w:rsidR="005B5A1F" w:rsidRPr="005F5536" w:rsidRDefault="005B5A1F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  <w:vMerge w:val="restart"/>
          </w:tcPr>
          <w:p w14:paraId="13475ED9" w14:textId="77777777" w:rsidR="005B5A1F" w:rsidRPr="005F5536" w:rsidRDefault="005B5A1F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1573</w:t>
            </w:r>
          </w:p>
        </w:tc>
        <w:tc>
          <w:tcPr>
            <w:tcW w:w="2394" w:type="dxa"/>
            <w:vMerge w:val="restart"/>
          </w:tcPr>
          <w:p w14:paraId="340E78E9" w14:textId="77777777" w:rsidR="005B5A1F" w:rsidRPr="005F5536" w:rsidRDefault="005B5A1F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MORGANTOWN</w:t>
            </w:r>
          </w:p>
        </w:tc>
        <w:tc>
          <w:tcPr>
            <w:tcW w:w="2394" w:type="dxa"/>
          </w:tcPr>
          <w:p w14:paraId="2A414076" w14:textId="77777777" w:rsidR="005B5A1F" w:rsidRPr="005F5536" w:rsidRDefault="005B5A1F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5B5A1F" w14:paraId="7377F675" w14:textId="77777777" w:rsidTr="00135312">
        <w:tc>
          <w:tcPr>
            <w:tcW w:w="2394" w:type="dxa"/>
            <w:vMerge/>
          </w:tcPr>
          <w:p w14:paraId="16130321" w14:textId="77777777" w:rsidR="005B5A1F" w:rsidRPr="005F5536" w:rsidRDefault="005B5A1F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  <w:vMerge/>
          </w:tcPr>
          <w:p w14:paraId="726BBE2F" w14:textId="77777777" w:rsidR="005B5A1F" w:rsidRPr="005F5536" w:rsidRDefault="005B5A1F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  <w:vMerge/>
          </w:tcPr>
          <w:p w14:paraId="2A6C0FEE" w14:textId="77777777" w:rsidR="005B5A1F" w:rsidRPr="005F5536" w:rsidRDefault="005B5A1F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</w:tcPr>
          <w:p w14:paraId="0EABE4DF" w14:textId="77777777" w:rsidR="005B5A1F" w:rsidRPr="005F5536" w:rsidRDefault="005B5A1F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274934" w14:paraId="67E968F8" w14:textId="77777777" w:rsidTr="00135312">
        <w:tc>
          <w:tcPr>
            <w:tcW w:w="2394" w:type="dxa"/>
            <w:vMerge w:val="restart"/>
          </w:tcPr>
          <w:p w14:paraId="5C36D03A" w14:textId="5CF92190" w:rsidR="00274934" w:rsidRPr="005F5536" w:rsidRDefault="00274934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MASSACHUSETT</w:t>
            </w:r>
            <w:r w:rsidR="00A13558">
              <w:rPr>
                <w:rFonts w:ascii="Times New Roman" w:hAnsi="Times New Roman" w:cs="Times New Roman"/>
                <w:sz w:val="23"/>
                <w:szCs w:val="23"/>
              </w:rPr>
              <w:t>S</w:t>
            </w:r>
          </w:p>
        </w:tc>
        <w:tc>
          <w:tcPr>
            <w:tcW w:w="2394" w:type="dxa"/>
            <w:vMerge w:val="restart"/>
          </w:tcPr>
          <w:p w14:paraId="3DDF264D" w14:textId="77777777" w:rsidR="00274934" w:rsidRPr="005F5536" w:rsidRDefault="00274934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1599</w:t>
            </w:r>
          </w:p>
        </w:tc>
        <w:tc>
          <w:tcPr>
            <w:tcW w:w="2394" w:type="dxa"/>
            <w:vMerge w:val="restart"/>
          </w:tcPr>
          <w:p w14:paraId="34CD1AA9" w14:textId="77777777" w:rsidR="00274934" w:rsidRPr="005F5536" w:rsidRDefault="00274934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CANAL</w:t>
            </w:r>
          </w:p>
        </w:tc>
        <w:tc>
          <w:tcPr>
            <w:tcW w:w="2394" w:type="dxa"/>
          </w:tcPr>
          <w:p w14:paraId="3B849232" w14:textId="77777777" w:rsidR="00274934" w:rsidRPr="005F5536" w:rsidRDefault="00274934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74934" w14:paraId="20F64630" w14:textId="77777777" w:rsidTr="00135312">
        <w:tc>
          <w:tcPr>
            <w:tcW w:w="2394" w:type="dxa"/>
            <w:vMerge/>
          </w:tcPr>
          <w:p w14:paraId="006CE603" w14:textId="77777777" w:rsidR="00274934" w:rsidRPr="005F5536" w:rsidRDefault="00274934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  <w:vMerge/>
          </w:tcPr>
          <w:p w14:paraId="6CC0B47D" w14:textId="77777777" w:rsidR="00274934" w:rsidRPr="005F5536" w:rsidRDefault="00274934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  <w:vMerge/>
          </w:tcPr>
          <w:p w14:paraId="37D9107B" w14:textId="77777777" w:rsidR="00274934" w:rsidRPr="005F5536" w:rsidRDefault="00274934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</w:tcPr>
          <w:p w14:paraId="1D5A0172" w14:textId="77777777" w:rsidR="00274934" w:rsidRPr="005F5536" w:rsidRDefault="00274934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53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274934" w14:paraId="2E331DC3" w14:textId="77777777" w:rsidTr="00135312">
        <w:tc>
          <w:tcPr>
            <w:tcW w:w="2394" w:type="dxa"/>
            <w:vMerge/>
          </w:tcPr>
          <w:p w14:paraId="22EF55C3" w14:textId="77777777" w:rsidR="00274934" w:rsidRPr="005F5536" w:rsidRDefault="00274934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  <w:vMerge w:val="restart"/>
          </w:tcPr>
          <w:p w14:paraId="52B9E7C4" w14:textId="77777777" w:rsidR="00274934" w:rsidRPr="005F5536" w:rsidRDefault="00274934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36">
              <w:rPr>
                <w:rFonts w:ascii="Times New Roman" w:hAnsi="Times New Roman" w:cs="Times New Roman"/>
                <w:sz w:val="24"/>
                <w:szCs w:val="24"/>
              </w:rPr>
              <w:t>1619</w:t>
            </w:r>
          </w:p>
        </w:tc>
        <w:tc>
          <w:tcPr>
            <w:tcW w:w="2394" w:type="dxa"/>
            <w:vMerge w:val="restart"/>
          </w:tcPr>
          <w:p w14:paraId="40FD2072" w14:textId="77777777" w:rsidR="00274934" w:rsidRPr="005F5536" w:rsidRDefault="00274934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36">
              <w:rPr>
                <w:rFonts w:ascii="Times New Roman" w:hAnsi="Times New Roman" w:cs="Times New Roman"/>
                <w:sz w:val="24"/>
                <w:szCs w:val="24"/>
              </w:rPr>
              <w:t>BRAYTON POINT</w:t>
            </w:r>
          </w:p>
        </w:tc>
        <w:tc>
          <w:tcPr>
            <w:tcW w:w="2394" w:type="dxa"/>
          </w:tcPr>
          <w:p w14:paraId="49D291E0" w14:textId="77777777" w:rsidR="00274934" w:rsidRPr="005F5536" w:rsidRDefault="00274934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934" w14:paraId="70A984E3" w14:textId="77777777" w:rsidTr="00135312">
        <w:tc>
          <w:tcPr>
            <w:tcW w:w="2394" w:type="dxa"/>
            <w:vMerge/>
          </w:tcPr>
          <w:p w14:paraId="7A097E14" w14:textId="77777777" w:rsidR="00274934" w:rsidRPr="005F5536" w:rsidRDefault="00274934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  <w:vMerge/>
          </w:tcPr>
          <w:p w14:paraId="5936C6F7" w14:textId="77777777" w:rsidR="00274934" w:rsidRPr="005F5536" w:rsidRDefault="00274934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257BDBC2" w14:textId="77777777" w:rsidR="00274934" w:rsidRPr="005F5536" w:rsidRDefault="00274934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BAA55C7" w14:textId="77777777" w:rsidR="00274934" w:rsidRPr="005F5536" w:rsidRDefault="00274934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4934" w14:paraId="2123D5DA" w14:textId="77777777" w:rsidTr="00135312">
        <w:tc>
          <w:tcPr>
            <w:tcW w:w="2394" w:type="dxa"/>
            <w:vMerge/>
          </w:tcPr>
          <w:p w14:paraId="325BF140" w14:textId="77777777" w:rsidR="00274934" w:rsidRPr="005F5536" w:rsidRDefault="00274934" w:rsidP="00BF72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  <w:vMerge/>
          </w:tcPr>
          <w:p w14:paraId="0C42F69A" w14:textId="77777777" w:rsidR="00274934" w:rsidRPr="005F5536" w:rsidRDefault="00274934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7FFB16F5" w14:textId="77777777" w:rsidR="00274934" w:rsidRPr="005F5536" w:rsidRDefault="00274934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EACAADD" w14:textId="77777777" w:rsidR="00274934" w:rsidRPr="005F5536" w:rsidRDefault="00274934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289E" w14:paraId="09743ECD" w14:textId="77777777" w:rsidTr="00135312">
        <w:tc>
          <w:tcPr>
            <w:tcW w:w="2394" w:type="dxa"/>
            <w:vMerge w:val="restart"/>
          </w:tcPr>
          <w:p w14:paraId="76CFBF71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MICHIGAN</w:t>
            </w:r>
          </w:p>
          <w:p w14:paraId="1AF05B8C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1F4C954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1702</w:t>
            </w:r>
          </w:p>
        </w:tc>
        <w:tc>
          <w:tcPr>
            <w:tcW w:w="2394" w:type="dxa"/>
          </w:tcPr>
          <w:p w14:paraId="76DC4938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E KARN</w:t>
            </w:r>
          </w:p>
        </w:tc>
        <w:tc>
          <w:tcPr>
            <w:tcW w:w="2394" w:type="dxa"/>
          </w:tcPr>
          <w:p w14:paraId="7BF1E1E6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E289E" w14:paraId="7EB6014E" w14:textId="77777777" w:rsidTr="00135312">
        <w:tc>
          <w:tcPr>
            <w:tcW w:w="2394" w:type="dxa"/>
            <w:vMerge/>
          </w:tcPr>
          <w:p w14:paraId="4B99F6E5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6CA18069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</w:t>
            </w:r>
          </w:p>
        </w:tc>
        <w:tc>
          <w:tcPr>
            <w:tcW w:w="2394" w:type="dxa"/>
            <w:vMerge w:val="restart"/>
          </w:tcPr>
          <w:p w14:paraId="0AC83874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MONROE</w:t>
            </w:r>
          </w:p>
        </w:tc>
        <w:tc>
          <w:tcPr>
            <w:tcW w:w="2394" w:type="dxa"/>
          </w:tcPr>
          <w:p w14:paraId="3E2A7ACE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E289E" w14:paraId="33AE8810" w14:textId="77777777" w:rsidTr="00135312">
        <w:tc>
          <w:tcPr>
            <w:tcW w:w="2394" w:type="dxa"/>
            <w:vMerge/>
          </w:tcPr>
          <w:p w14:paraId="275D10B0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3855F373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54694F81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71BE1B3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E289E" w14:paraId="177252FA" w14:textId="77777777" w:rsidTr="00135312">
        <w:tc>
          <w:tcPr>
            <w:tcW w:w="2394" w:type="dxa"/>
            <w:vMerge w:val="restart"/>
          </w:tcPr>
          <w:p w14:paraId="49A6A734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HAMPSHIRE</w:t>
            </w:r>
          </w:p>
        </w:tc>
        <w:tc>
          <w:tcPr>
            <w:tcW w:w="2394" w:type="dxa"/>
            <w:vMerge w:val="restart"/>
          </w:tcPr>
          <w:p w14:paraId="1969441E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2364</w:t>
            </w:r>
          </w:p>
        </w:tc>
        <w:tc>
          <w:tcPr>
            <w:tcW w:w="2394" w:type="dxa"/>
            <w:vMerge w:val="restart"/>
          </w:tcPr>
          <w:p w14:paraId="7666FEA6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MERRIMACK</w:t>
            </w:r>
          </w:p>
        </w:tc>
        <w:tc>
          <w:tcPr>
            <w:tcW w:w="2394" w:type="dxa"/>
          </w:tcPr>
          <w:p w14:paraId="684418A5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89E" w14:paraId="721C142D" w14:textId="77777777" w:rsidTr="00135312">
        <w:tc>
          <w:tcPr>
            <w:tcW w:w="2394" w:type="dxa"/>
            <w:vMerge/>
          </w:tcPr>
          <w:p w14:paraId="17E5FCEA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6D246A68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291309F9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A726867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289E" w14:paraId="25C0E8A9" w14:textId="77777777" w:rsidTr="00135312">
        <w:tc>
          <w:tcPr>
            <w:tcW w:w="2394" w:type="dxa"/>
            <w:vMerge/>
          </w:tcPr>
          <w:p w14:paraId="3A3EFD9B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D93F582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8002</w:t>
            </w:r>
          </w:p>
        </w:tc>
        <w:tc>
          <w:tcPr>
            <w:tcW w:w="2394" w:type="dxa"/>
          </w:tcPr>
          <w:p w14:paraId="503E39AB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NEWINGTON</w:t>
            </w:r>
          </w:p>
        </w:tc>
        <w:tc>
          <w:tcPr>
            <w:tcW w:w="2394" w:type="dxa"/>
          </w:tcPr>
          <w:p w14:paraId="7E372CDC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89E" w14:paraId="36B5FC9D" w14:textId="77777777" w:rsidTr="00135312">
        <w:tc>
          <w:tcPr>
            <w:tcW w:w="2394" w:type="dxa"/>
            <w:vMerge w:val="restart"/>
          </w:tcPr>
          <w:p w14:paraId="74AA753B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JERSEY</w:t>
            </w:r>
          </w:p>
        </w:tc>
        <w:tc>
          <w:tcPr>
            <w:tcW w:w="2394" w:type="dxa"/>
          </w:tcPr>
          <w:p w14:paraId="4A605078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</w:t>
            </w:r>
          </w:p>
        </w:tc>
        <w:tc>
          <w:tcPr>
            <w:tcW w:w="2394" w:type="dxa"/>
          </w:tcPr>
          <w:p w14:paraId="6BFBE521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HUDSON</w:t>
            </w:r>
          </w:p>
        </w:tc>
        <w:tc>
          <w:tcPr>
            <w:tcW w:w="2394" w:type="dxa"/>
          </w:tcPr>
          <w:p w14:paraId="39922584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289E" w14:paraId="42BB7C86" w14:textId="77777777" w:rsidTr="00135312">
        <w:tc>
          <w:tcPr>
            <w:tcW w:w="2394" w:type="dxa"/>
            <w:vMerge/>
          </w:tcPr>
          <w:p w14:paraId="7EA8EDB2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31B3BDA0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</w:t>
            </w:r>
          </w:p>
        </w:tc>
        <w:tc>
          <w:tcPr>
            <w:tcW w:w="2394" w:type="dxa"/>
            <w:vMerge w:val="restart"/>
          </w:tcPr>
          <w:p w14:paraId="577E759F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MERCER</w:t>
            </w:r>
          </w:p>
        </w:tc>
        <w:tc>
          <w:tcPr>
            <w:tcW w:w="2394" w:type="dxa"/>
          </w:tcPr>
          <w:p w14:paraId="29732E14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89E" w14:paraId="5E607434" w14:textId="77777777" w:rsidTr="00135312">
        <w:tc>
          <w:tcPr>
            <w:tcW w:w="2394" w:type="dxa"/>
            <w:vMerge/>
          </w:tcPr>
          <w:p w14:paraId="2DA4F08E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2BAD4331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30F76CD8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F175D3B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289E" w14:paraId="0FB16464" w14:textId="77777777" w:rsidTr="00135312">
        <w:tc>
          <w:tcPr>
            <w:tcW w:w="2394" w:type="dxa"/>
            <w:vMerge w:val="restart"/>
          </w:tcPr>
          <w:p w14:paraId="3556CB94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2394" w:type="dxa"/>
          </w:tcPr>
          <w:p w14:paraId="5DCCBAB1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2480</w:t>
            </w:r>
          </w:p>
        </w:tc>
        <w:tc>
          <w:tcPr>
            <w:tcW w:w="2394" w:type="dxa"/>
          </w:tcPr>
          <w:p w14:paraId="1222EE8C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DANSKAMMER</w:t>
            </w:r>
          </w:p>
        </w:tc>
        <w:tc>
          <w:tcPr>
            <w:tcW w:w="2394" w:type="dxa"/>
          </w:tcPr>
          <w:p w14:paraId="612626F5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289E" w14:paraId="629C79DD" w14:textId="77777777" w:rsidTr="00135312">
        <w:tc>
          <w:tcPr>
            <w:tcW w:w="2394" w:type="dxa"/>
            <w:vMerge/>
          </w:tcPr>
          <w:p w14:paraId="23650C93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6A01860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2516</w:t>
            </w:r>
          </w:p>
        </w:tc>
        <w:tc>
          <w:tcPr>
            <w:tcW w:w="2394" w:type="dxa"/>
          </w:tcPr>
          <w:p w14:paraId="76D404D2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NORTHPORT</w:t>
            </w:r>
          </w:p>
        </w:tc>
        <w:tc>
          <w:tcPr>
            <w:tcW w:w="2394" w:type="dxa"/>
          </w:tcPr>
          <w:p w14:paraId="3EC9E67F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289E" w14:paraId="7511B719" w14:textId="77777777" w:rsidTr="00135312">
        <w:tc>
          <w:tcPr>
            <w:tcW w:w="2394" w:type="dxa"/>
            <w:vMerge/>
          </w:tcPr>
          <w:p w14:paraId="27FC0A6C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B28A3BC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8006</w:t>
            </w:r>
          </w:p>
        </w:tc>
        <w:tc>
          <w:tcPr>
            <w:tcW w:w="2394" w:type="dxa"/>
          </w:tcPr>
          <w:p w14:paraId="311E1640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ROSETON</w:t>
            </w:r>
          </w:p>
        </w:tc>
        <w:tc>
          <w:tcPr>
            <w:tcW w:w="2394" w:type="dxa"/>
          </w:tcPr>
          <w:p w14:paraId="6A485C81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89E" w14:paraId="394DBB64" w14:textId="77777777" w:rsidTr="00135312">
        <w:tc>
          <w:tcPr>
            <w:tcW w:w="2394" w:type="dxa"/>
            <w:vMerge w:val="restart"/>
          </w:tcPr>
          <w:p w14:paraId="43AA2C0C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CAROLINA</w:t>
            </w:r>
          </w:p>
        </w:tc>
        <w:tc>
          <w:tcPr>
            <w:tcW w:w="2394" w:type="dxa"/>
          </w:tcPr>
          <w:p w14:paraId="7268ACD6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2712</w:t>
            </w:r>
          </w:p>
        </w:tc>
        <w:tc>
          <w:tcPr>
            <w:tcW w:w="2394" w:type="dxa"/>
          </w:tcPr>
          <w:p w14:paraId="34BB7DD6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ROXBORO</w:t>
            </w:r>
          </w:p>
        </w:tc>
        <w:tc>
          <w:tcPr>
            <w:tcW w:w="2394" w:type="dxa"/>
          </w:tcPr>
          <w:p w14:paraId="17D74A65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3A,3B</w:t>
            </w:r>
          </w:p>
        </w:tc>
      </w:tr>
      <w:tr w:rsidR="00FE289E" w14:paraId="3EF925A9" w14:textId="77777777" w:rsidTr="00135312">
        <w:tc>
          <w:tcPr>
            <w:tcW w:w="2394" w:type="dxa"/>
            <w:vMerge/>
          </w:tcPr>
          <w:p w14:paraId="761AB5BB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9BAAEEE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2721</w:t>
            </w:r>
          </w:p>
        </w:tc>
        <w:tc>
          <w:tcPr>
            <w:tcW w:w="2394" w:type="dxa"/>
          </w:tcPr>
          <w:p w14:paraId="09D5E52A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CLIFFSIDE</w:t>
            </w:r>
          </w:p>
        </w:tc>
        <w:tc>
          <w:tcPr>
            <w:tcW w:w="2394" w:type="dxa"/>
          </w:tcPr>
          <w:p w14:paraId="6DC523BE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89E" w14:paraId="345FDB6A" w14:textId="77777777" w:rsidTr="00135312">
        <w:tc>
          <w:tcPr>
            <w:tcW w:w="2394" w:type="dxa"/>
            <w:vMerge/>
          </w:tcPr>
          <w:p w14:paraId="7726A520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2099A993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2727</w:t>
            </w:r>
          </w:p>
        </w:tc>
        <w:tc>
          <w:tcPr>
            <w:tcW w:w="2394" w:type="dxa"/>
            <w:vMerge w:val="restart"/>
          </w:tcPr>
          <w:p w14:paraId="420B2413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MARSHALL</w:t>
            </w:r>
          </w:p>
        </w:tc>
        <w:tc>
          <w:tcPr>
            <w:tcW w:w="2394" w:type="dxa"/>
          </w:tcPr>
          <w:p w14:paraId="4073C52B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289E" w14:paraId="18A3CD4D" w14:textId="77777777" w:rsidTr="00135312">
        <w:tc>
          <w:tcPr>
            <w:tcW w:w="2394" w:type="dxa"/>
            <w:vMerge/>
          </w:tcPr>
          <w:p w14:paraId="5C712E59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7D0BF90D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4F5E5711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13EFE04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289E" w14:paraId="74E50A31" w14:textId="77777777" w:rsidTr="00135312">
        <w:tc>
          <w:tcPr>
            <w:tcW w:w="2394" w:type="dxa"/>
            <w:vMerge/>
          </w:tcPr>
          <w:p w14:paraId="5F07C189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798984F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</w:p>
        </w:tc>
        <w:tc>
          <w:tcPr>
            <w:tcW w:w="2394" w:type="dxa"/>
          </w:tcPr>
          <w:p w14:paraId="4417EBFC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MAYO</w:t>
            </w:r>
          </w:p>
        </w:tc>
        <w:tc>
          <w:tcPr>
            <w:tcW w:w="2394" w:type="dxa"/>
          </w:tcPr>
          <w:p w14:paraId="64C501DB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1A,1B</w:t>
            </w:r>
          </w:p>
        </w:tc>
      </w:tr>
      <w:tr w:rsidR="00FE289E" w14:paraId="33128998" w14:textId="77777777" w:rsidTr="00135312">
        <w:tc>
          <w:tcPr>
            <w:tcW w:w="2394" w:type="dxa"/>
            <w:vMerge/>
          </w:tcPr>
          <w:p w14:paraId="11C4FFA0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4D8F607C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</w:t>
            </w:r>
          </w:p>
        </w:tc>
        <w:tc>
          <w:tcPr>
            <w:tcW w:w="2394" w:type="dxa"/>
            <w:vMerge w:val="restart"/>
          </w:tcPr>
          <w:p w14:paraId="10755A34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BELEWS CREEK</w:t>
            </w:r>
          </w:p>
        </w:tc>
        <w:tc>
          <w:tcPr>
            <w:tcW w:w="2394" w:type="dxa"/>
          </w:tcPr>
          <w:p w14:paraId="0112389D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89E" w14:paraId="7CC59497" w14:textId="77777777" w:rsidTr="00135312">
        <w:tc>
          <w:tcPr>
            <w:tcW w:w="2394" w:type="dxa"/>
            <w:vMerge/>
          </w:tcPr>
          <w:p w14:paraId="69356CA7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41961F3E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37396424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FC39205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289E" w14:paraId="13B59F8C" w14:textId="77777777" w:rsidTr="00135312">
        <w:tc>
          <w:tcPr>
            <w:tcW w:w="2394" w:type="dxa"/>
            <w:vMerge w:val="restart"/>
          </w:tcPr>
          <w:p w14:paraId="42E26FB3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OHIO</w:t>
            </w:r>
          </w:p>
        </w:tc>
        <w:tc>
          <w:tcPr>
            <w:tcW w:w="2394" w:type="dxa"/>
          </w:tcPr>
          <w:p w14:paraId="03E3EFD6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2828</w:t>
            </w:r>
          </w:p>
        </w:tc>
        <w:tc>
          <w:tcPr>
            <w:tcW w:w="2394" w:type="dxa"/>
          </w:tcPr>
          <w:p w14:paraId="5A7494FF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CARDINAL</w:t>
            </w:r>
          </w:p>
        </w:tc>
        <w:tc>
          <w:tcPr>
            <w:tcW w:w="2394" w:type="dxa"/>
          </w:tcPr>
          <w:p w14:paraId="4584D394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289E" w14:paraId="38D7E64F" w14:textId="77777777" w:rsidTr="00135312">
        <w:tc>
          <w:tcPr>
            <w:tcW w:w="2394" w:type="dxa"/>
            <w:vMerge/>
          </w:tcPr>
          <w:p w14:paraId="39B67BFA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8BEEF8D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</w:t>
            </w:r>
          </w:p>
        </w:tc>
        <w:tc>
          <w:tcPr>
            <w:tcW w:w="2394" w:type="dxa"/>
          </w:tcPr>
          <w:p w14:paraId="3FF8C3DF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MIAMI FORT</w:t>
            </w:r>
          </w:p>
        </w:tc>
        <w:tc>
          <w:tcPr>
            <w:tcW w:w="2394" w:type="dxa"/>
          </w:tcPr>
          <w:p w14:paraId="457F1F13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289E" w14:paraId="189C2741" w14:textId="77777777" w:rsidTr="00135312">
        <w:tc>
          <w:tcPr>
            <w:tcW w:w="2394" w:type="dxa"/>
            <w:vMerge/>
          </w:tcPr>
          <w:p w14:paraId="4DAB2656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9EA8F94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2840</w:t>
            </w:r>
          </w:p>
        </w:tc>
        <w:tc>
          <w:tcPr>
            <w:tcW w:w="2394" w:type="dxa"/>
          </w:tcPr>
          <w:p w14:paraId="7692EE8A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CONESVILLE</w:t>
            </w:r>
          </w:p>
        </w:tc>
        <w:tc>
          <w:tcPr>
            <w:tcW w:w="2394" w:type="dxa"/>
          </w:tcPr>
          <w:p w14:paraId="7DD612CC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289E" w14:paraId="2A02CAA6" w14:textId="77777777" w:rsidTr="00135312">
        <w:tc>
          <w:tcPr>
            <w:tcW w:w="2394" w:type="dxa"/>
            <w:vMerge/>
          </w:tcPr>
          <w:p w14:paraId="399AA7EE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7D291B97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2394" w:type="dxa"/>
            <w:vMerge w:val="restart"/>
          </w:tcPr>
          <w:p w14:paraId="2D1470A9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 M STUART</w:t>
            </w:r>
          </w:p>
        </w:tc>
        <w:tc>
          <w:tcPr>
            <w:tcW w:w="2394" w:type="dxa"/>
          </w:tcPr>
          <w:p w14:paraId="0432C02A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89E" w14:paraId="1D44272E" w14:textId="77777777" w:rsidTr="00135312">
        <w:tc>
          <w:tcPr>
            <w:tcW w:w="2394" w:type="dxa"/>
            <w:vMerge/>
          </w:tcPr>
          <w:p w14:paraId="48250F68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50CCDF19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5E97A583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AB56DD9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289E" w14:paraId="35F5194B" w14:textId="77777777" w:rsidTr="00135312">
        <w:tc>
          <w:tcPr>
            <w:tcW w:w="2394" w:type="dxa"/>
            <w:vMerge/>
          </w:tcPr>
          <w:p w14:paraId="5A9FC13D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3DC51D79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4E087C67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6996644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289E" w14:paraId="1CC81E7F" w14:textId="77777777" w:rsidTr="00135312">
        <w:tc>
          <w:tcPr>
            <w:tcW w:w="2394" w:type="dxa"/>
            <w:vMerge/>
          </w:tcPr>
          <w:p w14:paraId="16D81CE1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7BD893EA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3EAF7058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B75AF04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289E" w14:paraId="1F6AF5F5" w14:textId="77777777" w:rsidTr="00135312">
        <w:tc>
          <w:tcPr>
            <w:tcW w:w="2394" w:type="dxa"/>
            <w:vMerge/>
          </w:tcPr>
          <w:p w14:paraId="4446B34C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6759372F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2866</w:t>
            </w:r>
          </w:p>
        </w:tc>
        <w:tc>
          <w:tcPr>
            <w:tcW w:w="2394" w:type="dxa"/>
            <w:vMerge w:val="restart"/>
          </w:tcPr>
          <w:p w14:paraId="64A6F857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H SAMMIS</w:t>
            </w:r>
          </w:p>
        </w:tc>
        <w:tc>
          <w:tcPr>
            <w:tcW w:w="2394" w:type="dxa"/>
          </w:tcPr>
          <w:p w14:paraId="7491FB84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E289E" w14:paraId="2650CDE7" w14:textId="77777777" w:rsidTr="00135312">
        <w:tc>
          <w:tcPr>
            <w:tcW w:w="2394" w:type="dxa"/>
            <w:vMerge/>
          </w:tcPr>
          <w:p w14:paraId="656A8D58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43BD64E6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53D4B607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25808A8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E289E" w14:paraId="5083DEB2" w14:textId="77777777" w:rsidTr="00135312">
        <w:tc>
          <w:tcPr>
            <w:tcW w:w="2394" w:type="dxa"/>
            <w:vMerge/>
          </w:tcPr>
          <w:p w14:paraId="04F7EB97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3615BD13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7B0344BC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770E166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89E" w14:paraId="7A66A365" w14:textId="77777777" w:rsidTr="00135312">
        <w:tc>
          <w:tcPr>
            <w:tcW w:w="2394" w:type="dxa"/>
            <w:vMerge/>
          </w:tcPr>
          <w:p w14:paraId="6E0327EE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0A1FCA6D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00A57FE8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828A59F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289E" w14:paraId="047FA340" w14:textId="77777777" w:rsidTr="00135312">
        <w:tc>
          <w:tcPr>
            <w:tcW w:w="2394" w:type="dxa"/>
            <w:vMerge/>
          </w:tcPr>
          <w:p w14:paraId="4E974ECE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1DB70B15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1230DABB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743F0F3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289E" w14:paraId="0E46E0EF" w14:textId="77777777" w:rsidTr="00135312">
        <w:tc>
          <w:tcPr>
            <w:tcW w:w="2394" w:type="dxa"/>
            <w:vMerge/>
          </w:tcPr>
          <w:p w14:paraId="2FA6833A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2050BA8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2876</w:t>
            </w:r>
          </w:p>
        </w:tc>
        <w:tc>
          <w:tcPr>
            <w:tcW w:w="2394" w:type="dxa"/>
          </w:tcPr>
          <w:p w14:paraId="369CFFBA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KYGER CREEK</w:t>
            </w:r>
          </w:p>
        </w:tc>
        <w:tc>
          <w:tcPr>
            <w:tcW w:w="2394" w:type="dxa"/>
          </w:tcPr>
          <w:p w14:paraId="400B584A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</w:tr>
      <w:tr w:rsidR="00FE289E" w14:paraId="651C1601" w14:textId="77777777" w:rsidTr="00135312">
        <w:tc>
          <w:tcPr>
            <w:tcW w:w="2394" w:type="dxa"/>
            <w:vMerge w:val="restart"/>
          </w:tcPr>
          <w:p w14:paraId="502FE054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PENNSYLVANIA</w:t>
            </w:r>
          </w:p>
        </w:tc>
        <w:tc>
          <w:tcPr>
            <w:tcW w:w="2394" w:type="dxa"/>
          </w:tcPr>
          <w:p w14:paraId="57BDD67F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</w:t>
            </w:r>
          </w:p>
        </w:tc>
        <w:tc>
          <w:tcPr>
            <w:tcW w:w="2394" w:type="dxa"/>
          </w:tcPr>
          <w:p w14:paraId="28DABA21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MONTOUR</w:t>
            </w:r>
          </w:p>
        </w:tc>
        <w:tc>
          <w:tcPr>
            <w:tcW w:w="2394" w:type="dxa"/>
          </w:tcPr>
          <w:p w14:paraId="6A233E5B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89E" w14:paraId="0853FD4B" w14:textId="77777777" w:rsidTr="00135312">
        <w:tc>
          <w:tcPr>
            <w:tcW w:w="2394" w:type="dxa"/>
            <w:vMerge/>
          </w:tcPr>
          <w:p w14:paraId="01850241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6B41B94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8226</w:t>
            </w:r>
          </w:p>
        </w:tc>
        <w:tc>
          <w:tcPr>
            <w:tcW w:w="2394" w:type="dxa"/>
          </w:tcPr>
          <w:p w14:paraId="2692DDCD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CHESWICK</w:t>
            </w:r>
          </w:p>
        </w:tc>
        <w:tc>
          <w:tcPr>
            <w:tcW w:w="2394" w:type="dxa"/>
          </w:tcPr>
          <w:p w14:paraId="6B53C907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89E" w14:paraId="373EFC1C" w14:textId="77777777" w:rsidTr="00135312">
        <w:tc>
          <w:tcPr>
            <w:tcW w:w="2394" w:type="dxa"/>
            <w:vMerge w:val="restart"/>
          </w:tcPr>
          <w:p w14:paraId="1928E184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 CAROLINA</w:t>
            </w:r>
          </w:p>
        </w:tc>
        <w:tc>
          <w:tcPr>
            <w:tcW w:w="2394" w:type="dxa"/>
            <w:vMerge w:val="restart"/>
          </w:tcPr>
          <w:p w14:paraId="5060526E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3297</w:t>
            </w:r>
          </w:p>
        </w:tc>
        <w:tc>
          <w:tcPr>
            <w:tcW w:w="2394" w:type="dxa"/>
            <w:vMerge w:val="restart"/>
          </w:tcPr>
          <w:p w14:paraId="1A4718C2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WATEREE</w:t>
            </w:r>
          </w:p>
        </w:tc>
        <w:tc>
          <w:tcPr>
            <w:tcW w:w="2394" w:type="dxa"/>
          </w:tcPr>
          <w:p w14:paraId="348D994D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WAT1</w:t>
            </w:r>
          </w:p>
        </w:tc>
      </w:tr>
      <w:tr w:rsidR="00FE289E" w14:paraId="20548D74" w14:textId="77777777" w:rsidTr="00135312">
        <w:tc>
          <w:tcPr>
            <w:tcW w:w="2394" w:type="dxa"/>
            <w:vMerge/>
          </w:tcPr>
          <w:p w14:paraId="065A8F8C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5B41AB60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01586097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67E24BF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WAT2</w:t>
            </w:r>
          </w:p>
        </w:tc>
      </w:tr>
      <w:tr w:rsidR="00FE289E" w14:paraId="6A18CBE0" w14:textId="77777777" w:rsidTr="00135312">
        <w:tc>
          <w:tcPr>
            <w:tcW w:w="2394" w:type="dxa"/>
            <w:vMerge/>
          </w:tcPr>
          <w:p w14:paraId="66C366D1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14C4B4C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3298</w:t>
            </w:r>
          </w:p>
        </w:tc>
        <w:tc>
          <w:tcPr>
            <w:tcW w:w="2394" w:type="dxa"/>
          </w:tcPr>
          <w:p w14:paraId="16F1879E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WILLIAMS</w:t>
            </w:r>
          </w:p>
        </w:tc>
        <w:tc>
          <w:tcPr>
            <w:tcW w:w="2394" w:type="dxa"/>
          </w:tcPr>
          <w:p w14:paraId="4AEC662E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WIL1</w:t>
            </w:r>
          </w:p>
        </w:tc>
      </w:tr>
      <w:tr w:rsidR="00FE289E" w14:paraId="15C96541" w14:textId="77777777" w:rsidTr="00135312">
        <w:tc>
          <w:tcPr>
            <w:tcW w:w="2394" w:type="dxa"/>
            <w:vMerge/>
          </w:tcPr>
          <w:p w14:paraId="5452300F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00A8790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6249</w:t>
            </w:r>
          </w:p>
        </w:tc>
        <w:tc>
          <w:tcPr>
            <w:tcW w:w="2394" w:type="dxa"/>
          </w:tcPr>
          <w:p w14:paraId="5EFF9087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WINYAH</w:t>
            </w:r>
          </w:p>
        </w:tc>
        <w:tc>
          <w:tcPr>
            <w:tcW w:w="2394" w:type="dxa"/>
          </w:tcPr>
          <w:p w14:paraId="0D587692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89E" w14:paraId="43FA86B7" w14:textId="77777777" w:rsidTr="00135312">
        <w:tc>
          <w:tcPr>
            <w:tcW w:w="2394" w:type="dxa"/>
            <w:vMerge w:val="restart"/>
          </w:tcPr>
          <w:p w14:paraId="6A3E3A83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TENNESSEE</w:t>
            </w:r>
          </w:p>
        </w:tc>
        <w:tc>
          <w:tcPr>
            <w:tcW w:w="2394" w:type="dxa"/>
            <w:vMerge w:val="restart"/>
          </w:tcPr>
          <w:p w14:paraId="7057B3DD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3407</w:t>
            </w:r>
          </w:p>
        </w:tc>
        <w:tc>
          <w:tcPr>
            <w:tcW w:w="2394" w:type="dxa"/>
            <w:vMerge w:val="restart"/>
          </w:tcPr>
          <w:p w14:paraId="6F9C2449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KINGSTON</w:t>
            </w:r>
          </w:p>
        </w:tc>
        <w:tc>
          <w:tcPr>
            <w:tcW w:w="2394" w:type="dxa"/>
          </w:tcPr>
          <w:p w14:paraId="5429003A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</w:tr>
      <w:tr w:rsidR="00FE289E" w14:paraId="759771D7" w14:textId="77777777" w:rsidTr="00135312">
        <w:tc>
          <w:tcPr>
            <w:tcW w:w="2394" w:type="dxa"/>
            <w:vMerge/>
          </w:tcPr>
          <w:p w14:paraId="7D0EE58E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3F8978F0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17F16EE0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4373921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</w:tr>
      <w:tr w:rsidR="00FE289E" w14:paraId="58064463" w14:textId="77777777" w:rsidTr="00135312">
        <w:tc>
          <w:tcPr>
            <w:tcW w:w="2394" w:type="dxa"/>
            <w:vMerge w:val="restart"/>
          </w:tcPr>
          <w:p w14:paraId="4DF7308D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VIRGINIA</w:t>
            </w:r>
          </w:p>
        </w:tc>
        <w:tc>
          <w:tcPr>
            <w:tcW w:w="2394" w:type="dxa"/>
          </w:tcPr>
          <w:p w14:paraId="1F0E7D59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3775</w:t>
            </w:r>
          </w:p>
        </w:tc>
        <w:tc>
          <w:tcPr>
            <w:tcW w:w="2394" w:type="dxa"/>
          </w:tcPr>
          <w:p w14:paraId="09EB76EF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CLINCH RIVER</w:t>
            </w:r>
          </w:p>
        </w:tc>
        <w:tc>
          <w:tcPr>
            <w:tcW w:w="2394" w:type="dxa"/>
          </w:tcPr>
          <w:p w14:paraId="293E59C3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E289E" w14:paraId="018CA029" w14:textId="77777777" w:rsidTr="00135312">
        <w:tc>
          <w:tcPr>
            <w:tcW w:w="2394" w:type="dxa"/>
            <w:vMerge/>
          </w:tcPr>
          <w:p w14:paraId="037A6CCD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0AAC97FE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3797</w:t>
            </w:r>
          </w:p>
        </w:tc>
        <w:tc>
          <w:tcPr>
            <w:tcW w:w="2394" w:type="dxa"/>
            <w:vMerge w:val="restart"/>
          </w:tcPr>
          <w:p w14:paraId="1A4FA280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CHESTERFIELD</w:t>
            </w:r>
          </w:p>
        </w:tc>
        <w:tc>
          <w:tcPr>
            <w:tcW w:w="2394" w:type="dxa"/>
          </w:tcPr>
          <w:p w14:paraId="7C19B6F4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289E" w14:paraId="035E8EDD" w14:textId="77777777" w:rsidTr="00135312">
        <w:tc>
          <w:tcPr>
            <w:tcW w:w="2394" w:type="dxa"/>
            <w:vMerge/>
          </w:tcPr>
          <w:p w14:paraId="0AE8FF91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27A119C5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6A667377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7689D11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89E" w14:paraId="7FCCBEF1" w14:textId="77777777" w:rsidTr="00135312">
        <w:tc>
          <w:tcPr>
            <w:tcW w:w="2394" w:type="dxa"/>
            <w:vMerge/>
          </w:tcPr>
          <w:p w14:paraId="5D9B6729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2DD1768C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57BDACDA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29D18CA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289E" w14:paraId="313D6D63" w14:textId="77777777" w:rsidTr="00135312">
        <w:tc>
          <w:tcPr>
            <w:tcW w:w="2394" w:type="dxa"/>
          </w:tcPr>
          <w:p w14:paraId="6CC62147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VIRGINIA</w:t>
            </w:r>
          </w:p>
        </w:tc>
        <w:tc>
          <w:tcPr>
            <w:tcW w:w="2394" w:type="dxa"/>
          </w:tcPr>
          <w:p w14:paraId="07F79935" w14:textId="77777777" w:rsidR="00FE289E" w:rsidRDefault="00FE289E" w:rsidP="00B03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3935</w:t>
            </w:r>
          </w:p>
        </w:tc>
        <w:tc>
          <w:tcPr>
            <w:tcW w:w="2394" w:type="dxa"/>
          </w:tcPr>
          <w:p w14:paraId="40BD35D5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E AMOS</w:t>
            </w:r>
          </w:p>
        </w:tc>
        <w:tc>
          <w:tcPr>
            <w:tcW w:w="2394" w:type="dxa"/>
          </w:tcPr>
          <w:p w14:paraId="35C71355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E289E" w14:paraId="1F977EBF" w14:textId="77777777" w:rsidTr="00135312">
        <w:tc>
          <w:tcPr>
            <w:tcW w:w="2394" w:type="dxa"/>
          </w:tcPr>
          <w:p w14:paraId="1C9A29B6" w14:textId="77777777" w:rsidR="00FE289E" w:rsidRDefault="00FE289E" w:rsidP="000A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VIRGINIA</w:t>
            </w:r>
          </w:p>
        </w:tc>
        <w:tc>
          <w:tcPr>
            <w:tcW w:w="2394" w:type="dxa"/>
          </w:tcPr>
          <w:p w14:paraId="613EEE2D" w14:textId="77777777" w:rsidR="00FE289E" w:rsidRDefault="00FE289E" w:rsidP="000A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3935</w:t>
            </w:r>
          </w:p>
        </w:tc>
        <w:tc>
          <w:tcPr>
            <w:tcW w:w="2394" w:type="dxa"/>
          </w:tcPr>
          <w:p w14:paraId="464423FE" w14:textId="77777777" w:rsidR="00FE289E" w:rsidRDefault="00FE289E" w:rsidP="000A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E AMOS</w:t>
            </w:r>
          </w:p>
        </w:tc>
        <w:tc>
          <w:tcPr>
            <w:tcW w:w="2394" w:type="dxa"/>
          </w:tcPr>
          <w:p w14:paraId="3F25937A" w14:textId="77777777" w:rsidR="00FE289E" w:rsidRDefault="00FE289E" w:rsidP="000A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289E" w14:paraId="38B7B7F8" w14:textId="77777777" w:rsidTr="00135312">
        <w:tc>
          <w:tcPr>
            <w:tcW w:w="2394" w:type="dxa"/>
            <w:vMerge w:val="restart"/>
          </w:tcPr>
          <w:p w14:paraId="11E62D8C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466E0443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3943</w:t>
            </w:r>
          </w:p>
        </w:tc>
        <w:tc>
          <w:tcPr>
            <w:tcW w:w="2394" w:type="dxa"/>
            <w:vMerge w:val="restart"/>
          </w:tcPr>
          <w:p w14:paraId="05A66538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 MARTIN</w:t>
            </w:r>
          </w:p>
        </w:tc>
        <w:tc>
          <w:tcPr>
            <w:tcW w:w="2394" w:type="dxa"/>
          </w:tcPr>
          <w:p w14:paraId="5B85D7E1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89E" w14:paraId="0DB98DB1" w14:textId="77777777" w:rsidTr="00135312">
        <w:tc>
          <w:tcPr>
            <w:tcW w:w="2394" w:type="dxa"/>
            <w:vMerge/>
          </w:tcPr>
          <w:p w14:paraId="7B1967C7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18AF3076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13E2D964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0BA7F7D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289E" w14:paraId="0876BC97" w14:textId="77777777" w:rsidTr="00135312">
        <w:tc>
          <w:tcPr>
            <w:tcW w:w="2394" w:type="dxa"/>
            <w:vMerge/>
          </w:tcPr>
          <w:p w14:paraId="227D8A62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53290BB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3948</w:t>
            </w:r>
          </w:p>
        </w:tc>
        <w:tc>
          <w:tcPr>
            <w:tcW w:w="2394" w:type="dxa"/>
          </w:tcPr>
          <w:p w14:paraId="3FE71DD4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MITCHELL</w:t>
            </w:r>
          </w:p>
        </w:tc>
        <w:tc>
          <w:tcPr>
            <w:tcW w:w="2394" w:type="dxa"/>
          </w:tcPr>
          <w:p w14:paraId="20701F8A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E289E" w14:paraId="51F08B7D" w14:textId="77777777" w:rsidTr="00135312">
        <w:tc>
          <w:tcPr>
            <w:tcW w:w="2394" w:type="dxa"/>
            <w:vMerge/>
          </w:tcPr>
          <w:p w14:paraId="4E2D9CF5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6EB545F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6264</w:t>
            </w:r>
          </w:p>
        </w:tc>
        <w:tc>
          <w:tcPr>
            <w:tcW w:w="2394" w:type="dxa"/>
          </w:tcPr>
          <w:p w14:paraId="4D109388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MOUNTAINEER</w:t>
            </w:r>
          </w:p>
        </w:tc>
        <w:tc>
          <w:tcPr>
            <w:tcW w:w="2394" w:type="dxa"/>
          </w:tcPr>
          <w:p w14:paraId="0FF8AC24" w14:textId="77777777" w:rsidR="00FE289E" w:rsidRDefault="00FE289E" w:rsidP="00BF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4240CE9" w14:textId="77777777" w:rsidR="00840B28" w:rsidRDefault="00840B28">
      <w:pPr>
        <w:rPr>
          <w:rFonts w:ascii="Times New Roman" w:hAnsi="Times New Roman" w:cs="Times New Roman"/>
          <w:sz w:val="24"/>
          <w:szCs w:val="24"/>
        </w:rPr>
      </w:pPr>
    </w:p>
    <w:p w14:paraId="460FF999" w14:textId="77777777" w:rsidR="001C399C" w:rsidRPr="00CA055D" w:rsidRDefault="001643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55D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14:paraId="6DE729D6" w14:textId="77777777" w:rsidR="0016434F" w:rsidRDefault="0016434F">
      <w:pPr>
        <w:rPr>
          <w:rFonts w:ascii="Times New Roman" w:hAnsi="Times New Roman" w:cs="Times New Roman"/>
          <w:sz w:val="24"/>
          <w:szCs w:val="24"/>
        </w:rPr>
      </w:pPr>
    </w:p>
    <w:p w14:paraId="583CECFA" w14:textId="50E3CB2B" w:rsidR="00CC1C53" w:rsidRDefault="009959C5" w:rsidP="00CC1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remaining </w:t>
      </w:r>
      <w:r w:rsidR="00AE79D4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units were further reviewed for units</w:t>
      </w:r>
      <w:r w:rsidR="00DA5A22">
        <w:rPr>
          <w:rFonts w:ascii="Times New Roman" w:hAnsi="Times New Roman" w:cs="Times New Roman"/>
          <w:sz w:val="24"/>
          <w:szCs w:val="24"/>
        </w:rPr>
        <w:t xml:space="preserve"> that have scrubbers with at least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9C5">
        <w:rPr>
          <w:rFonts w:ascii="Times New Roman" w:hAnsi="Times New Roman" w:cs="Times New Roman"/>
          <w:sz w:val="24"/>
          <w:szCs w:val="24"/>
        </w:rPr>
        <w:t xml:space="preserve">90% scrubber </w:t>
      </w:r>
      <w:r w:rsidR="00F01227">
        <w:rPr>
          <w:rFonts w:ascii="Times New Roman" w:hAnsi="Times New Roman" w:cs="Times New Roman"/>
          <w:sz w:val="24"/>
          <w:szCs w:val="24"/>
        </w:rPr>
        <w:t xml:space="preserve">control </w:t>
      </w:r>
      <w:r w:rsidRPr="009959C5">
        <w:rPr>
          <w:rFonts w:ascii="Times New Roman" w:hAnsi="Times New Roman" w:cs="Times New Roman"/>
          <w:sz w:val="24"/>
          <w:szCs w:val="24"/>
        </w:rPr>
        <w:t xml:space="preserve">efficiency. This was done on a case by case basis. </w:t>
      </w:r>
      <w:r w:rsidR="006857EB">
        <w:rPr>
          <w:rFonts w:ascii="Times New Roman" w:hAnsi="Times New Roman" w:cs="Times New Roman"/>
          <w:sz w:val="24"/>
          <w:szCs w:val="24"/>
        </w:rPr>
        <w:t>SO</w:t>
      </w:r>
      <w:r w:rsidR="006857EB" w:rsidRPr="006857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59C5">
        <w:rPr>
          <w:rFonts w:ascii="Times New Roman" w:hAnsi="Times New Roman" w:cs="Times New Roman"/>
          <w:sz w:val="24"/>
          <w:szCs w:val="24"/>
        </w:rPr>
        <w:t xml:space="preserve"> emission reductions </w:t>
      </w:r>
      <w:r w:rsidR="00F60081">
        <w:rPr>
          <w:rFonts w:ascii="Times New Roman" w:hAnsi="Times New Roman" w:cs="Times New Roman"/>
          <w:sz w:val="24"/>
          <w:szCs w:val="24"/>
        </w:rPr>
        <w:t>at</w:t>
      </w:r>
      <w:r w:rsidRPr="009959C5">
        <w:rPr>
          <w:rFonts w:ascii="Times New Roman" w:hAnsi="Times New Roman" w:cs="Times New Roman"/>
          <w:sz w:val="24"/>
          <w:szCs w:val="24"/>
        </w:rPr>
        <w:t xml:space="preserve"> these units were between 85 and 89% in 2015</w:t>
      </w:r>
      <w:r w:rsidR="00F60081">
        <w:rPr>
          <w:rFonts w:ascii="Times New Roman" w:hAnsi="Times New Roman" w:cs="Times New Roman"/>
          <w:sz w:val="24"/>
          <w:szCs w:val="24"/>
        </w:rPr>
        <w:t xml:space="preserve"> compared to 2002 levels</w:t>
      </w:r>
      <w:r w:rsidRPr="009959C5">
        <w:rPr>
          <w:rFonts w:ascii="Times New Roman" w:hAnsi="Times New Roman" w:cs="Times New Roman"/>
          <w:sz w:val="24"/>
          <w:szCs w:val="24"/>
        </w:rPr>
        <w:t>. Some</w:t>
      </w:r>
      <w:r w:rsidR="00DA5A22">
        <w:rPr>
          <w:rFonts w:ascii="Times New Roman" w:hAnsi="Times New Roman" w:cs="Times New Roman"/>
          <w:sz w:val="24"/>
          <w:szCs w:val="24"/>
        </w:rPr>
        <w:t xml:space="preserve"> of these units </w:t>
      </w:r>
      <w:r w:rsidRPr="009959C5">
        <w:rPr>
          <w:rFonts w:ascii="Times New Roman" w:hAnsi="Times New Roman" w:cs="Times New Roman"/>
          <w:sz w:val="24"/>
          <w:szCs w:val="24"/>
        </w:rPr>
        <w:t>had over 90%</w:t>
      </w:r>
      <w:r w:rsidR="00DA5A22">
        <w:rPr>
          <w:rFonts w:ascii="Times New Roman" w:hAnsi="Times New Roman" w:cs="Times New Roman"/>
          <w:sz w:val="24"/>
          <w:szCs w:val="24"/>
        </w:rPr>
        <w:t xml:space="preserve"> </w:t>
      </w:r>
      <w:r w:rsidR="006857EB">
        <w:rPr>
          <w:rFonts w:ascii="Times New Roman" w:hAnsi="Times New Roman" w:cs="Times New Roman"/>
          <w:sz w:val="24"/>
          <w:szCs w:val="24"/>
        </w:rPr>
        <w:t>SO</w:t>
      </w:r>
      <w:r w:rsidR="006857EB" w:rsidRPr="006857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A5A22">
        <w:rPr>
          <w:rFonts w:ascii="Times New Roman" w:hAnsi="Times New Roman" w:cs="Times New Roman"/>
          <w:sz w:val="24"/>
          <w:szCs w:val="24"/>
        </w:rPr>
        <w:t xml:space="preserve"> emission reductions in </w:t>
      </w:r>
      <w:r w:rsidRPr="009959C5">
        <w:rPr>
          <w:rFonts w:ascii="Times New Roman" w:hAnsi="Times New Roman" w:cs="Times New Roman"/>
          <w:sz w:val="24"/>
          <w:szCs w:val="24"/>
        </w:rPr>
        <w:t>2014</w:t>
      </w:r>
      <w:r w:rsidR="00061713">
        <w:rPr>
          <w:rFonts w:ascii="Times New Roman" w:hAnsi="Times New Roman" w:cs="Times New Roman"/>
          <w:sz w:val="24"/>
          <w:szCs w:val="24"/>
        </w:rPr>
        <w:t xml:space="preserve"> but </w:t>
      </w:r>
      <w:r w:rsidR="00EC3BC9">
        <w:rPr>
          <w:rFonts w:ascii="Times New Roman" w:hAnsi="Times New Roman" w:cs="Times New Roman"/>
          <w:sz w:val="24"/>
          <w:szCs w:val="24"/>
        </w:rPr>
        <w:t xml:space="preserve">could have </w:t>
      </w:r>
      <w:r w:rsidR="00061713">
        <w:rPr>
          <w:rFonts w:ascii="Times New Roman" w:hAnsi="Times New Roman" w:cs="Times New Roman"/>
          <w:sz w:val="24"/>
          <w:szCs w:val="24"/>
        </w:rPr>
        <w:t xml:space="preserve">differed because of variations in amount of </w:t>
      </w:r>
      <w:r w:rsidR="007317C1">
        <w:rPr>
          <w:rFonts w:ascii="Times New Roman" w:hAnsi="Times New Roman" w:cs="Times New Roman"/>
          <w:sz w:val="24"/>
          <w:szCs w:val="24"/>
        </w:rPr>
        <w:t xml:space="preserve">the unit’s </w:t>
      </w:r>
      <w:r w:rsidR="00061713">
        <w:rPr>
          <w:rFonts w:ascii="Times New Roman" w:hAnsi="Times New Roman" w:cs="Times New Roman"/>
          <w:sz w:val="24"/>
          <w:szCs w:val="24"/>
        </w:rPr>
        <w:t>operation between later years and the 2002 base year</w:t>
      </w:r>
      <w:r w:rsidRPr="009959C5">
        <w:rPr>
          <w:rFonts w:ascii="Times New Roman" w:hAnsi="Times New Roman" w:cs="Times New Roman"/>
          <w:sz w:val="24"/>
          <w:szCs w:val="24"/>
        </w:rPr>
        <w:t xml:space="preserve">. Units with wet scrubbers that were installed prior to 2002 were also eliminated even though </w:t>
      </w:r>
      <w:r w:rsidR="002F6A8A">
        <w:rPr>
          <w:rFonts w:ascii="Times New Roman" w:hAnsi="Times New Roman" w:cs="Times New Roman"/>
          <w:sz w:val="24"/>
          <w:szCs w:val="24"/>
        </w:rPr>
        <w:t>some of them have</w:t>
      </w:r>
      <w:r w:rsidRPr="009959C5">
        <w:rPr>
          <w:rFonts w:ascii="Times New Roman" w:hAnsi="Times New Roman" w:cs="Times New Roman"/>
          <w:sz w:val="24"/>
          <w:szCs w:val="24"/>
        </w:rPr>
        <w:t xml:space="preserve"> emission reduction</w:t>
      </w:r>
      <w:r w:rsidR="002F6A8A">
        <w:rPr>
          <w:rFonts w:ascii="Times New Roman" w:hAnsi="Times New Roman" w:cs="Times New Roman"/>
          <w:sz w:val="24"/>
          <w:szCs w:val="24"/>
        </w:rPr>
        <w:t>s</w:t>
      </w:r>
      <w:r w:rsidR="00107E83">
        <w:rPr>
          <w:rFonts w:ascii="Times New Roman" w:hAnsi="Times New Roman" w:cs="Times New Roman"/>
          <w:sz w:val="24"/>
          <w:szCs w:val="24"/>
        </w:rPr>
        <w:t xml:space="preserve"> less than 85% when the wet scrubbers reported scrubber </w:t>
      </w:r>
      <w:r w:rsidR="00F01227">
        <w:rPr>
          <w:rFonts w:ascii="Times New Roman" w:hAnsi="Times New Roman" w:cs="Times New Roman"/>
          <w:sz w:val="24"/>
          <w:szCs w:val="24"/>
        </w:rPr>
        <w:t xml:space="preserve">control </w:t>
      </w:r>
      <w:r w:rsidR="00107E83">
        <w:rPr>
          <w:rFonts w:ascii="Times New Roman" w:hAnsi="Times New Roman" w:cs="Times New Roman"/>
          <w:sz w:val="24"/>
          <w:szCs w:val="24"/>
        </w:rPr>
        <w:t>efficiency of well over 90%. This could be as a result of how the scrubber was used</w:t>
      </w:r>
      <w:r w:rsidR="008C4085">
        <w:rPr>
          <w:rFonts w:ascii="Times New Roman" w:hAnsi="Times New Roman" w:cs="Times New Roman"/>
          <w:sz w:val="24"/>
          <w:szCs w:val="24"/>
        </w:rPr>
        <w:t>; scrubber shut down</w:t>
      </w:r>
      <w:r w:rsidR="007317C1">
        <w:rPr>
          <w:rFonts w:ascii="Times New Roman" w:hAnsi="Times New Roman" w:cs="Times New Roman"/>
          <w:sz w:val="24"/>
          <w:szCs w:val="24"/>
        </w:rPr>
        <w:t>s</w:t>
      </w:r>
      <w:r w:rsidR="008C4085">
        <w:rPr>
          <w:rFonts w:ascii="Times New Roman" w:hAnsi="Times New Roman" w:cs="Times New Roman"/>
          <w:sz w:val="24"/>
          <w:szCs w:val="24"/>
        </w:rPr>
        <w:t xml:space="preserve"> or </w:t>
      </w:r>
      <w:r w:rsidR="007317C1">
        <w:rPr>
          <w:rFonts w:ascii="Times New Roman" w:hAnsi="Times New Roman" w:cs="Times New Roman"/>
          <w:sz w:val="24"/>
          <w:szCs w:val="24"/>
        </w:rPr>
        <w:t>inactivity</w:t>
      </w:r>
      <w:r w:rsidR="008C4085">
        <w:rPr>
          <w:rFonts w:ascii="Times New Roman" w:hAnsi="Times New Roman" w:cs="Times New Roman"/>
          <w:sz w:val="24"/>
          <w:szCs w:val="24"/>
        </w:rPr>
        <w:t xml:space="preserve">, </w:t>
      </w:r>
      <w:r w:rsidR="00107E83">
        <w:rPr>
          <w:rFonts w:ascii="Times New Roman" w:hAnsi="Times New Roman" w:cs="Times New Roman"/>
          <w:sz w:val="24"/>
          <w:szCs w:val="24"/>
        </w:rPr>
        <w:t>or emission reduction</w:t>
      </w:r>
      <w:r w:rsidR="007317C1">
        <w:rPr>
          <w:rFonts w:ascii="Times New Roman" w:hAnsi="Times New Roman" w:cs="Times New Roman"/>
          <w:sz w:val="24"/>
          <w:szCs w:val="24"/>
        </w:rPr>
        <w:t>s that may have already ta</w:t>
      </w:r>
      <w:r w:rsidR="00107E83">
        <w:rPr>
          <w:rFonts w:ascii="Times New Roman" w:hAnsi="Times New Roman" w:cs="Times New Roman"/>
          <w:sz w:val="24"/>
          <w:szCs w:val="24"/>
        </w:rPr>
        <w:t>k</w:t>
      </w:r>
      <w:r w:rsidR="007317C1">
        <w:rPr>
          <w:rFonts w:ascii="Times New Roman" w:hAnsi="Times New Roman" w:cs="Times New Roman"/>
          <w:sz w:val="24"/>
          <w:szCs w:val="24"/>
        </w:rPr>
        <w:t>en</w:t>
      </w:r>
      <w:r w:rsidR="00107E83">
        <w:rPr>
          <w:rFonts w:ascii="Times New Roman" w:hAnsi="Times New Roman" w:cs="Times New Roman"/>
          <w:sz w:val="24"/>
          <w:szCs w:val="24"/>
        </w:rPr>
        <w:t xml:space="preserve"> place before 2002. </w:t>
      </w:r>
      <w:r w:rsidR="008C4085">
        <w:rPr>
          <w:rFonts w:ascii="Times New Roman" w:hAnsi="Times New Roman" w:cs="Times New Roman"/>
          <w:sz w:val="24"/>
          <w:szCs w:val="24"/>
        </w:rPr>
        <w:t>It could also be due to meteorological changes</w:t>
      </w:r>
      <w:r w:rsidRPr="009959C5">
        <w:rPr>
          <w:rFonts w:ascii="Times New Roman" w:hAnsi="Times New Roman" w:cs="Times New Roman"/>
          <w:sz w:val="24"/>
          <w:szCs w:val="24"/>
        </w:rPr>
        <w:t xml:space="preserve">. </w:t>
      </w:r>
      <w:r w:rsidR="009E1B60">
        <w:rPr>
          <w:rFonts w:ascii="Times New Roman" w:hAnsi="Times New Roman" w:cs="Times New Roman"/>
          <w:sz w:val="24"/>
          <w:szCs w:val="24"/>
        </w:rPr>
        <w:t xml:space="preserve">In this step, </w:t>
      </w:r>
      <w:r w:rsidRPr="009959C5">
        <w:rPr>
          <w:rFonts w:ascii="Times New Roman" w:hAnsi="Times New Roman" w:cs="Times New Roman"/>
          <w:sz w:val="24"/>
          <w:szCs w:val="24"/>
        </w:rPr>
        <w:t>13 Units were eliminated, leaving 2</w:t>
      </w:r>
      <w:r w:rsidR="00AE79D4">
        <w:rPr>
          <w:rFonts w:ascii="Times New Roman" w:hAnsi="Times New Roman" w:cs="Times New Roman"/>
          <w:sz w:val="24"/>
          <w:szCs w:val="24"/>
        </w:rPr>
        <w:t>6</w:t>
      </w:r>
      <w:r w:rsidRPr="009959C5">
        <w:rPr>
          <w:rFonts w:ascii="Times New Roman" w:hAnsi="Times New Roman" w:cs="Times New Roman"/>
          <w:sz w:val="24"/>
          <w:szCs w:val="24"/>
        </w:rPr>
        <w:t>.</w:t>
      </w:r>
      <w:r w:rsidR="00CC1C53">
        <w:rPr>
          <w:rFonts w:ascii="Times New Roman" w:hAnsi="Times New Roman" w:cs="Times New Roman"/>
          <w:sz w:val="24"/>
          <w:szCs w:val="24"/>
        </w:rPr>
        <w:t xml:space="preserve"> </w:t>
      </w:r>
      <w:r w:rsidR="00BD5737">
        <w:rPr>
          <w:rFonts w:ascii="Times New Roman" w:hAnsi="Times New Roman" w:cs="Times New Roman"/>
          <w:sz w:val="24"/>
          <w:szCs w:val="24"/>
        </w:rPr>
        <w:t>The</w:t>
      </w:r>
      <w:r w:rsidR="0077511D">
        <w:rPr>
          <w:rFonts w:ascii="Times New Roman" w:hAnsi="Times New Roman" w:cs="Times New Roman"/>
          <w:sz w:val="24"/>
          <w:szCs w:val="24"/>
        </w:rPr>
        <w:t xml:space="preserve"> units </w:t>
      </w:r>
      <w:r w:rsidR="00BD5737">
        <w:rPr>
          <w:rFonts w:ascii="Times New Roman" w:hAnsi="Times New Roman" w:cs="Times New Roman"/>
          <w:sz w:val="24"/>
          <w:szCs w:val="24"/>
        </w:rPr>
        <w:t xml:space="preserve">eliminated </w:t>
      </w:r>
      <w:r w:rsidR="0077511D">
        <w:rPr>
          <w:rFonts w:ascii="Times New Roman" w:hAnsi="Times New Roman" w:cs="Times New Roman"/>
          <w:sz w:val="24"/>
          <w:szCs w:val="24"/>
        </w:rPr>
        <w:t xml:space="preserve">are highlighted in </w:t>
      </w:r>
      <w:r w:rsidR="00BD5737">
        <w:rPr>
          <w:rFonts w:ascii="Times New Roman" w:hAnsi="Times New Roman" w:cs="Times New Roman"/>
          <w:sz w:val="24"/>
          <w:szCs w:val="24"/>
        </w:rPr>
        <w:t xml:space="preserve">purple </w:t>
      </w:r>
      <w:r w:rsidR="0077511D">
        <w:rPr>
          <w:rFonts w:ascii="Times New Roman" w:hAnsi="Times New Roman" w:cs="Times New Roman"/>
          <w:sz w:val="24"/>
          <w:szCs w:val="24"/>
        </w:rPr>
        <w:t>in the tab “</w:t>
      </w:r>
      <w:r w:rsidR="00BD5737">
        <w:rPr>
          <w:rFonts w:ascii="Times New Roman" w:hAnsi="Times New Roman" w:cs="Times New Roman"/>
          <w:sz w:val="24"/>
          <w:szCs w:val="24"/>
        </w:rPr>
        <w:t>Scrubber90%+</w:t>
      </w:r>
      <w:r w:rsidR="0077511D">
        <w:rPr>
          <w:rFonts w:ascii="Times New Roman" w:hAnsi="Times New Roman" w:cs="Times New Roman"/>
          <w:sz w:val="24"/>
          <w:szCs w:val="24"/>
        </w:rPr>
        <w:t xml:space="preserve">” in the spreadsheet </w:t>
      </w:r>
      <w:r w:rsidR="005F5536">
        <w:rPr>
          <w:rFonts w:ascii="Times New Roman" w:hAnsi="Times New Roman" w:cs="Times New Roman"/>
          <w:sz w:val="24"/>
          <w:szCs w:val="24"/>
        </w:rPr>
        <w:t xml:space="preserve">“167 EGU Stacks that Impact MANE-VU Class I Areas” </w:t>
      </w:r>
      <w:r w:rsidR="0077511D">
        <w:rPr>
          <w:rFonts w:ascii="Times New Roman" w:hAnsi="Times New Roman" w:cs="Times New Roman"/>
          <w:sz w:val="24"/>
          <w:szCs w:val="24"/>
        </w:rPr>
        <w:t xml:space="preserve">in Appendix X. </w:t>
      </w:r>
      <w:r w:rsidR="00CC1C53">
        <w:rPr>
          <w:rFonts w:ascii="Times New Roman" w:hAnsi="Times New Roman" w:cs="Times New Roman"/>
          <w:sz w:val="24"/>
          <w:szCs w:val="24"/>
        </w:rPr>
        <w:t>The 13 units that were eliminated are listed in Table 3.</w:t>
      </w:r>
    </w:p>
    <w:p w14:paraId="345C24F0" w14:textId="77777777" w:rsidR="0016434F" w:rsidRDefault="0016434F">
      <w:pPr>
        <w:rPr>
          <w:rFonts w:ascii="Times New Roman" w:hAnsi="Times New Roman" w:cs="Times New Roman"/>
          <w:sz w:val="24"/>
          <w:szCs w:val="24"/>
        </w:rPr>
      </w:pPr>
    </w:p>
    <w:p w14:paraId="4E01D72A" w14:textId="77777777" w:rsidR="008D04D1" w:rsidRDefault="008D04D1" w:rsidP="008D0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8C4">
        <w:rPr>
          <w:rFonts w:ascii="Times New Roman" w:hAnsi="Times New Roman" w:cs="Times New Roman"/>
          <w:b/>
          <w:sz w:val="24"/>
          <w:szCs w:val="24"/>
          <w:u w:val="single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A68C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Units with </w:t>
      </w:r>
      <w:r w:rsidR="00551E46">
        <w:rPr>
          <w:rFonts w:ascii="Times New Roman" w:hAnsi="Times New Roman" w:cs="Times New Roman"/>
          <w:b/>
          <w:sz w:val="24"/>
          <w:szCs w:val="24"/>
        </w:rPr>
        <w:t xml:space="preserve">Scrubbers with </w:t>
      </w:r>
      <w:r>
        <w:rPr>
          <w:rFonts w:ascii="Times New Roman" w:hAnsi="Times New Roman" w:cs="Times New Roman"/>
          <w:b/>
          <w:sz w:val="24"/>
          <w:szCs w:val="24"/>
        </w:rPr>
        <w:t xml:space="preserve">90% or </w:t>
      </w:r>
      <w:r w:rsidR="00551E46">
        <w:rPr>
          <w:rFonts w:ascii="Times New Roman" w:hAnsi="Times New Roman" w:cs="Times New Roman"/>
          <w:b/>
          <w:sz w:val="24"/>
          <w:szCs w:val="24"/>
        </w:rPr>
        <w:t>Higher</w:t>
      </w:r>
      <w:r>
        <w:rPr>
          <w:rFonts w:ascii="Times New Roman" w:hAnsi="Times New Roman" w:cs="Times New Roman"/>
          <w:b/>
          <w:sz w:val="24"/>
          <w:szCs w:val="24"/>
        </w:rPr>
        <w:t xml:space="preserve"> Scrubber Efficiency</w:t>
      </w:r>
    </w:p>
    <w:p w14:paraId="37A84724" w14:textId="5A6D291D" w:rsidR="00225783" w:rsidRPr="009A68C4" w:rsidRDefault="006857EB" w:rsidP="008D0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</w:t>
      </w:r>
      <w:r w:rsidRPr="006857E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225783">
        <w:rPr>
          <w:rFonts w:ascii="Times New Roman" w:hAnsi="Times New Roman" w:cs="Times New Roman"/>
          <w:b/>
          <w:sz w:val="24"/>
          <w:szCs w:val="24"/>
        </w:rPr>
        <w:t xml:space="preserve"> Emission</w:t>
      </w:r>
      <w:r w:rsidR="00551E46">
        <w:rPr>
          <w:rFonts w:ascii="Times New Roman" w:hAnsi="Times New Roman" w:cs="Times New Roman"/>
          <w:b/>
          <w:sz w:val="24"/>
          <w:szCs w:val="24"/>
        </w:rPr>
        <w:t xml:space="preserve"> Reductions: 85%-89% (2002-2015)</w:t>
      </w:r>
      <w:r w:rsidR="00225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1D4">
        <w:rPr>
          <w:rFonts w:ascii="Times New Roman" w:hAnsi="Times New Roman" w:cs="Times New Roman"/>
          <w:b/>
          <w:sz w:val="24"/>
          <w:szCs w:val="24"/>
        </w:rPr>
        <w:t>(13 Units)</w:t>
      </w:r>
    </w:p>
    <w:p w14:paraId="4DBE0499" w14:textId="77777777" w:rsidR="00CC1C53" w:rsidRPr="009959C5" w:rsidRDefault="00CC1C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C56A5" w14:paraId="39F12935" w14:textId="77777777" w:rsidTr="00BB5BC4">
        <w:trPr>
          <w:tblHeader/>
        </w:trPr>
        <w:tc>
          <w:tcPr>
            <w:tcW w:w="2394" w:type="dxa"/>
          </w:tcPr>
          <w:p w14:paraId="0DC3373A" w14:textId="77777777" w:rsidR="009C56A5" w:rsidRPr="00EB453B" w:rsidRDefault="009C56A5" w:rsidP="000A447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453B">
              <w:rPr>
                <w:rFonts w:ascii="Times New Roman" w:hAnsi="Times New Roman" w:cs="Times New Roman"/>
                <w:b/>
                <w:sz w:val="23"/>
                <w:szCs w:val="23"/>
              </w:rPr>
              <w:t>STATE</w:t>
            </w:r>
          </w:p>
        </w:tc>
        <w:tc>
          <w:tcPr>
            <w:tcW w:w="2394" w:type="dxa"/>
          </w:tcPr>
          <w:p w14:paraId="152A7727" w14:textId="77777777" w:rsidR="009C56A5" w:rsidRPr="00EB453B" w:rsidRDefault="009C56A5" w:rsidP="000A447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453B">
              <w:rPr>
                <w:rFonts w:ascii="Times New Roman" w:hAnsi="Times New Roman" w:cs="Times New Roman"/>
                <w:b/>
                <w:sz w:val="23"/>
                <w:szCs w:val="23"/>
              </w:rPr>
              <w:t>ORIS ID</w:t>
            </w:r>
          </w:p>
        </w:tc>
        <w:tc>
          <w:tcPr>
            <w:tcW w:w="2394" w:type="dxa"/>
          </w:tcPr>
          <w:p w14:paraId="1929C6CC" w14:textId="77777777" w:rsidR="009C56A5" w:rsidRPr="00EB453B" w:rsidRDefault="009C56A5" w:rsidP="000A447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453B">
              <w:rPr>
                <w:rFonts w:ascii="Times New Roman" w:hAnsi="Times New Roman" w:cs="Times New Roman"/>
                <w:b/>
                <w:sz w:val="23"/>
                <w:szCs w:val="23"/>
              </w:rPr>
              <w:t>PLANT NAME</w:t>
            </w:r>
          </w:p>
        </w:tc>
        <w:tc>
          <w:tcPr>
            <w:tcW w:w="2394" w:type="dxa"/>
          </w:tcPr>
          <w:p w14:paraId="72BC395A" w14:textId="77777777" w:rsidR="009C56A5" w:rsidRPr="00EB453B" w:rsidRDefault="009C56A5" w:rsidP="000A447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453B">
              <w:rPr>
                <w:rFonts w:ascii="Times New Roman" w:hAnsi="Times New Roman" w:cs="Times New Roman"/>
                <w:b/>
                <w:sz w:val="23"/>
                <w:szCs w:val="23"/>
              </w:rPr>
              <w:t>UNIT ID</w:t>
            </w:r>
          </w:p>
        </w:tc>
      </w:tr>
      <w:tr w:rsidR="007022DB" w14:paraId="077768F1" w14:textId="77777777" w:rsidTr="009C56A5">
        <w:tc>
          <w:tcPr>
            <w:tcW w:w="2394" w:type="dxa"/>
            <w:vMerge w:val="restart"/>
          </w:tcPr>
          <w:p w14:paraId="73C6A54D" w14:textId="77777777" w:rsidR="007022DB" w:rsidRDefault="007022DB" w:rsidP="00DB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INDIANA</w:t>
            </w:r>
          </w:p>
        </w:tc>
        <w:tc>
          <w:tcPr>
            <w:tcW w:w="2394" w:type="dxa"/>
            <w:vMerge w:val="restart"/>
          </w:tcPr>
          <w:p w14:paraId="26C06D04" w14:textId="77777777" w:rsidR="007022DB" w:rsidRDefault="007022DB" w:rsidP="00DB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2394" w:type="dxa"/>
            <w:vMerge w:val="restart"/>
          </w:tcPr>
          <w:p w14:paraId="3F22F79D" w14:textId="77777777" w:rsidR="007022DB" w:rsidRDefault="007022DB" w:rsidP="00DB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CLIFTY CREEK</w:t>
            </w:r>
          </w:p>
        </w:tc>
        <w:tc>
          <w:tcPr>
            <w:tcW w:w="2394" w:type="dxa"/>
          </w:tcPr>
          <w:p w14:paraId="3B820E9D" w14:textId="77777777" w:rsidR="007022DB" w:rsidRDefault="007022DB" w:rsidP="00DB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022DB" w14:paraId="1434E5C9" w14:textId="77777777" w:rsidTr="009C56A5">
        <w:tc>
          <w:tcPr>
            <w:tcW w:w="2394" w:type="dxa"/>
            <w:vMerge/>
          </w:tcPr>
          <w:p w14:paraId="0B01991B" w14:textId="77777777" w:rsidR="007022DB" w:rsidRDefault="007022DB" w:rsidP="00DB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575B5316" w14:textId="77777777" w:rsidR="007022DB" w:rsidRDefault="007022DB" w:rsidP="00DB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658F4842" w14:textId="77777777" w:rsidR="007022DB" w:rsidRDefault="007022DB" w:rsidP="00DB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4D400F1" w14:textId="77777777" w:rsidR="007022DB" w:rsidRDefault="007022DB" w:rsidP="00DB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</w:tc>
      </w:tr>
      <w:tr w:rsidR="007022DB" w14:paraId="0C2B0193" w14:textId="77777777" w:rsidTr="009C56A5">
        <w:tc>
          <w:tcPr>
            <w:tcW w:w="2394" w:type="dxa"/>
            <w:vMerge/>
          </w:tcPr>
          <w:p w14:paraId="4C600764" w14:textId="77777777" w:rsidR="007022DB" w:rsidRDefault="007022DB" w:rsidP="00DB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B086A16" w14:textId="77777777" w:rsidR="007022DB" w:rsidRDefault="007022DB" w:rsidP="00DB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6113</w:t>
            </w:r>
          </w:p>
        </w:tc>
        <w:tc>
          <w:tcPr>
            <w:tcW w:w="2394" w:type="dxa"/>
          </w:tcPr>
          <w:p w14:paraId="2CDA90E8" w14:textId="77777777" w:rsidR="007022DB" w:rsidRDefault="007022DB" w:rsidP="00DB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GIBSON</w:t>
            </w:r>
          </w:p>
        </w:tc>
        <w:tc>
          <w:tcPr>
            <w:tcW w:w="2394" w:type="dxa"/>
          </w:tcPr>
          <w:p w14:paraId="57F5CFA0" w14:textId="77777777" w:rsidR="007022DB" w:rsidRDefault="007022DB" w:rsidP="00DB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7022DB" w14:paraId="506DFA68" w14:textId="77777777" w:rsidTr="009C56A5">
        <w:tc>
          <w:tcPr>
            <w:tcW w:w="2394" w:type="dxa"/>
            <w:vMerge w:val="restart"/>
          </w:tcPr>
          <w:p w14:paraId="68E80CB6" w14:textId="77777777" w:rsidR="007022DB" w:rsidRDefault="007022DB" w:rsidP="00DB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KENTUCKY</w:t>
            </w:r>
          </w:p>
        </w:tc>
        <w:tc>
          <w:tcPr>
            <w:tcW w:w="2394" w:type="dxa"/>
          </w:tcPr>
          <w:p w14:paraId="293C97AE" w14:textId="77777777" w:rsidR="007022DB" w:rsidRDefault="007022DB" w:rsidP="00DB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</w:t>
            </w:r>
          </w:p>
        </w:tc>
        <w:tc>
          <w:tcPr>
            <w:tcW w:w="2394" w:type="dxa"/>
          </w:tcPr>
          <w:p w14:paraId="1493C7D4" w14:textId="77777777" w:rsidR="007022DB" w:rsidRDefault="007022DB" w:rsidP="00DB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 CREEK</w:t>
            </w:r>
          </w:p>
        </w:tc>
        <w:tc>
          <w:tcPr>
            <w:tcW w:w="2394" w:type="dxa"/>
          </w:tcPr>
          <w:p w14:paraId="0465CCC9" w14:textId="77777777" w:rsidR="007022DB" w:rsidRDefault="007022DB" w:rsidP="00DB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22DB" w14:paraId="5F1C92B4" w14:textId="77777777" w:rsidTr="009C56A5">
        <w:tc>
          <w:tcPr>
            <w:tcW w:w="2394" w:type="dxa"/>
            <w:vMerge/>
          </w:tcPr>
          <w:p w14:paraId="262C5B3F" w14:textId="77777777" w:rsidR="007022DB" w:rsidRDefault="007022DB" w:rsidP="00DB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EB55635" w14:textId="77777777" w:rsidR="007022DB" w:rsidRDefault="007022DB" w:rsidP="00DB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6018</w:t>
            </w:r>
          </w:p>
        </w:tc>
        <w:tc>
          <w:tcPr>
            <w:tcW w:w="2394" w:type="dxa"/>
          </w:tcPr>
          <w:p w14:paraId="5DB8EC52" w14:textId="77777777" w:rsidR="007022DB" w:rsidRDefault="007022DB" w:rsidP="00DB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 BEND</w:t>
            </w:r>
          </w:p>
        </w:tc>
        <w:tc>
          <w:tcPr>
            <w:tcW w:w="2394" w:type="dxa"/>
          </w:tcPr>
          <w:p w14:paraId="1A4EE10E" w14:textId="77777777" w:rsidR="007022DB" w:rsidRDefault="007022DB" w:rsidP="00DB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5895" w14:paraId="7068F1E6" w14:textId="77777777" w:rsidTr="009C56A5">
        <w:tc>
          <w:tcPr>
            <w:tcW w:w="2394" w:type="dxa"/>
            <w:vMerge w:val="restart"/>
          </w:tcPr>
          <w:p w14:paraId="6634DB34" w14:textId="77777777" w:rsidR="005E5895" w:rsidRDefault="005E5895" w:rsidP="00DB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CAROLINA</w:t>
            </w:r>
          </w:p>
        </w:tc>
        <w:tc>
          <w:tcPr>
            <w:tcW w:w="2394" w:type="dxa"/>
            <w:vMerge w:val="restart"/>
          </w:tcPr>
          <w:p w14:paraId="14CA559A" w14:textId="77777777" w:rsidR="005E5895" w:rsidRDefault="005E5895" w:rsidP="00DB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2712</w:t>
            </w:r>
          </w:p>
        </w:tc>
        <w:tc>
          <w:tcPr>
            <w:tcW w:w="2394" w:type="dxa"/>
            <w:vMerge w:val="restart"/>
          </w:tcPr>
          <w:p w14:paraId="3142A427" w14:textId="77777777" w:rsidR="005E5895" w:rsidRDefault="005E5895" w:rsidP="00DB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ROXBORO</w:t>
            </w:r>
          </w:p>
        </w:tc>
        <w:tc>
          <w:tcPr>
            <w:tcW w:w="2394" w:type="dxa"/>
          </w:tcPr>
          <w:p w14:paraId="64A03047" w14:textId="77777777" w:rsidR="005E5895" w:rsidRDefault="005E5895" w:rsidP="00DB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895" w14:paraId="453021DA" w14:textId="77777777" w:rsidTr="009C56A5">
        <w:tc>
          <w:tcPr>
            <w:tcW w:w="2394" w:type="dxa"/>
            <w:vMerge/>
          </w:tcPr>
          <w:p w14:paraId="05150A28" w14:textId="77777777" w:rsidR="005E5895" w:rsidRDefault="005E5895" w:rsidP="00DB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13334EEA" w14:textId="77777777" w:rsidR="005E5895" w:rsidRDefault="005E5895" w:rsidP="00DB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32672B32" w14:textId="77777777" w:rsidR="005E5895" w:rsidRDefault="005E5895" w:rsidP="00DB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AF0DBE1" w14:textId="77777777" w:rsidR="005E5895" w:rsidRDefault="005E5895" w:rsidP="00DB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5895" w14:paraId="4A393F6E" w14:textId="77777777" w:rsidTr="009C56A5">
        <w:tc>
          <w:tcPr>
            <w:tcW w:w="2394" w:type="dxa"/>
            <w:vMerge/>
          </w:tcPr>
          <w:p w14:paraId="628F7D3D" w14:textId="77777777" w:rsidR="005E5895" w:rsidRDefault="005E5895" w:rsidP="00DB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35C46D38" w14:textId="77777777" w:rsidR="005E5895" w:rsidRDefault="005E5895" w:rsidP="00DB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4B9ED1F0" w14:textId="77777777" w:rsidR="005E5895" w:rsidRDefault="005E5895" w:rsidP="00DB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6E8C0CD" w14:textId="77777777" w:rsidR="005E5895" w:rsidRDefault="005E5895" w:rsidP="00DB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4A,4B</w:t>
            </w:r>
          </w:p>
        </w:tc>
      </w:tr>
      <w:tr w:rsidR="009C56A5" w14:paraId="2A960CA5" w14:textId="77777777" w:rsidTr="009C56A5">
        <w:tc>
          <w:tcPr>
            <w:tcW w:w="2394" w:type="dxa"/>
          </w:tcPr>
          <w:p w14:paraId="11433954" w14:textId="77777777" w:rsidR="009C56A5" w:rsidRDefault="005E5895" w:rsidP="00DB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OHIO</w:t>
            </w:r>
          </w:p>
        </w:tc>
        <w:tc>
          <w:tcPr>
            <w:tcW w:w="2394" w:type="dxa"/>
          </w:tcPr>
          <w:p w14:paraId="5AFB013D" w14:textId="77777777" w:rsidR="009C56A5" w:rsidRDefault="005E5895" w:rsidP="00DB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2828</w:t>
            </w:r>
          </w:p>
        </w:tc>
        <w:tc>
          <w:tcPr>
            <w:tcW w:w="2394" w:type="dxa"/>
          </w:tcPr>
          <w:p w14:paraId="6A6B6410" w14:textId="77777777" w:rsidR="009C56A5" w:rsidRDefault="005E5895" w:rsidP="00DB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CARDINAL</w:t>
            </w:r>
          </w:p>
        </w:tc>
        <w:tc>
          <w:tcPr>
            <w:tcW w:w="2394" w:type="dxa"/>
          </w:tcPr>
          <w:p w14:paraId="34EAB106" w14:textId="77777777" w:rsidR="009C56A5" w:rsidRDefault="005E5895" w:rsidP="00DB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895" w14:paraId="303C601A" w14:textId="77777777" w:rsidTr="009C56A5">
        <w:tc>
          <w:tcPr>
            <w:tcW w:w="2394" w:type="dxa"/>
            <w:vMerge w:val="restart"/>
          </w:tcPr>
          <w:p w14:paraId="596FEB22" w14:textId="77777777" w:rsidR="005E5895" w:rsidRDefault="005E5895" w:rsidP="00DB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PENNSYLVANIA</w:t>
            </w:r>
          </w:p>
        </w:tc>
        <w:tc>
          <w:tcPr>
            <w:tcW w:w="2394" w:type="dxa"/>
          </w:tcPr>
          <w:p w14:paraId="359C6559" w14:textId="77777777" w:rsidR="005E5895" w:rsidRDefault="005E5895" w:rsidP="00DB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3136</w:t>
            </w:r>
          </w:p>
        </w:tc>
        <w:tc>
          <w:tcPr>
            <w:tcW w:w="2394" w:type="dxa"/>
          </w:tcPr>
          <w:p w14:paraId="4BE8D3AF" w14:textId="77777777" w:rsidR="005E5895" w:rsidRDefault="005E5895" w:rsidP="00DB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KEYSTONE</w:t>
            </w:r>
          </w:p>
        </w:tc>
        <w:tc>
          <w:tcPr>
            <w:tcW w:w="2394" w:type="dxa"/>
          </w:tcPr>
          <w:p w14:paraId="3E0DBDEF" w14:textId="77777777" w:rsidR="005E5895" w:rsidRDefault="005E5895" w:rsidP="00DB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895" w14:paraId="4C8763AC" w14:textId="77777777" w:rsidTr="009C56A5">
        <w:tc>
          <w:tcPr>
            <w:tcW w:w="2394" w:type="dxa"/>
            <w:vMerge/>
          </w:tcPr>
          <w:p w14:paraId="173F9CF7" w14:textId="77777777" w:rsidR="005E5895" w:rsidRDefault="005E5895" w:rsidP="00DB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7E756932" w14:textId="77777777" w:rsidR="005E5895" w:rsidRDefault="005E5895" w:rsidP="00DB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</w:t>
            </w:r>
          </w:p>
        </w:tc>
        <w:tc>
          <w:tcPr>
            <w:tcW w:w="2394" w:type="dxa"/>
            <w:vMerge w:val="restart"/>
          </w:tcPr>
          <w:p w14:paraId="7951AF94" w14:textId="77777777" w:rsidR="005E5895" w:rsidRDefault="005E5895" w:rsidP="00DB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BRUNNER ISLAND</w:t>
            </w:r>
          </w:p>
        </w:tc>
        <w:tc>
          <w:tcPr>
            <w:tcW w:w="2394" w:type="dxa"/>
          </w:tcPr>
          <w:p w14:paraId="4DC9A9E4" w14:textId="77777777" w:rsidR="005E5895" w:rsidRDefault="005E5895" w:rsidP="00DB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E5895" w14:paraId="4750AFF2" w14:textId="77777777" w:rsidTr="009C56A5">
        <w:tc>
          <w:tcPr>
            <w:tcW w:w="2394" w:type="dxa"/>
            <w:vMerge/>
          </w:tcPr>
          <w:p w14:paraId="0107A125" w14:textId="77777777" w:rsidR="005E5895" w:rsidRDefault="005E5895" w:rsidP="00DB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1CBDABE3" w14:textId="77777777" w:rsidR="005E5895" w:rsidRDefault="005E5895" w:rsidP="00DB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3377D3B9" w14:textId="77777777" w:rsidR="005E5895" w:rsidRDefault="005E5895" w:rsidP="00DB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7021E4A" w14:textId="77777777" w:rsidR="005E5895" w:rsidRDefault="005E5895" w:rsidP="00DB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5895" w14:paraId="128E824C" w14:textId="77777777" w:rsidTr="009C56A5">
        <w:tc>
          <w:tcPr>
            <w:tcW w:w="2394" w:type="dxa"/>
            <w:vMerge/>
          </w:tcPr>
          <w:p w14:paraId="7D7ABBCD" w14:textId="77777777" w:rsidR="005E5895" w:rsidRDefault="005E5895" w:rsidP="00DB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883AABF" w14:textId="77777777" w:rsidR="005E5895" w:rsidRDefault="005E5895" w:rsidP="00DB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</w:t>
            </w:r>
          </w:p>
        </w:tc>
        <w:tc>
          <w:tcPr>
            <w:tcW w:w="2394" w:type="dxa"/>
          </w:tcPr>
          <w:p w14:paraId="1E3A4438" w14:textId="77777777" w:rsidR="005E5895" w:rsidRDefault="005E5895" w:rsidP="00DB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MONTOUR</w:t>
            </w:r>
          </w:p>
        </w:tc>
        <w:tc>
          <w:tcPr>
            <w:tcW w:w="2394" w:type="dxa"/>
          </w:tcPr>
          <w:p w14:paraId="3C57E239" w14:textId="77777777" w:rsidR="005E5895" w:rsidRDefault="005E5895" w:rsidP="00DB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57EE51B" w14:textId="77777777" w:rsidR="00562D67" w:rsidRDefault="00562D6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6B784D" w14:textId="77777777" w:rsidR="002F436D" w:rsidRDefault="002F436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2816A6" w14:textId="77777777" w:rsidR="009E1B60" w:rsidRPr="00CA055D" w:rsidRDefault="009E1B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55D"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14:paraId="2CF9AFFA" w14:textId="77777777" w:rsidR="009E1B60" w:rsidRDefault="009E1B60">
      <w:pPr>
        <w:rPr>
          <w:rFonts w:ascii="Times New Roman" w:hAnsi="Times New Roman" w:cs="Times New Roman"/>
          <w:sz w:val="24"/>
          <w:szCs w:val="24"/>
        </w:rPr>
      </w:pPr>
    </w:p>
    <w:p w14:paraId="01E0E337" w14:textId="4977BD0B" w:rsidR="007A2C8F" w:rsidRDefault="00CF7FB9" w:rsidP="007A2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step, the remaining 2</w:t>
      </w:r>
      <w:r w:rsidR="00AE79D4">
        <w:rPr>
          <w:rFonts w:ascii="Times New Roman" w:hAnsi="Times New Roman" w:cs="Times New Roman"/>
          <w:sz w:val="24"/>
          <w:szCs w:val="24"/>
        </w:rPr>
        <w:t>6</w:t>
      </w:r>
      <w:r w:rsidR="000F7662">
        <w:rPr>
          <w:rFonts w:ascii="Times New Roman" w:hAnsi="Times New Roman" w:cs="Times New Roman"/>
          <w:sz w:val="24"/>
          <w:szCs w:val="24"/>
        </w:rPr>
        <w:t xml:space="preserve"> units were reviewed for units that have </w:t>
      </w:r>
      <w:r w:rsidR="00EC3BC9">
        <w:rPr>
          <w:rFonts w:ascii="Times New Roman" w:hAnsi="Times New Roman" w:cs="Times New Roman"/>
          <w:sz w:val="24"/>
          <w:szCs w:val="24"/>
        </w:rPr>
        <w:t>scrubbers (both wet and dry)</w:t>
      </w:r>
      <w:r w:rsidR="007A2C8F">
        <w:rPr>
          <w:rFonts w:ascii="Times New Roman" w:hAnsi="Times New Roman" w:cs="Times New Roman"/>
          <w:sz w:val="24"/>
          <w:szCs w:val="24"/>
        </w:rPr>
        <w:t xml:space="preserve"> </w:t>
      </w:r>
      <w:r w:rsidR="000F7662">
        <w:rPr>
          <w:rFonts w:ascii="Times New Roman" w:hAnsi="Times New Roman" w:cs="Times New Roman"/>
          <w:sz w:val="24"/>
          <w:szCs w:val="24"/>
        </w:rPr>
        <w:t>installed</w:t>
      </w:r>
      <w:r w:rsidR="004B083C" w:rsidRPr="004B083C">
        <w:rPr>
          <w:rFonts w:ascii="Times New Roman" w:hAnsi="Times New Roman" w:cs="Times New Roman"/>
          <w:sz w:val="24"/>
          <w:szCs w:val="24"/>
        </w:rPr>
        <w:t xml:space="preserve">. Dry scrubbers are believed to be less efficient than wet ones (generally </w:t>
      </w:r>
      <w:r w:rsidR="000F7662">
        <w:rPr>
          <w:rFonts w:ascii="Times New Roman" w:hAnsi="Times New Roman" w:cs="Times New Roman"/>
          <w:sz w:val="24"/>
          <w:szCs w:val="24"/>
        </w:rPr>
        <w:t>below</w:t>
      </w:r>
      <w:r w:rsidR="004B083C" w:rsidRPr="004B083C">
        <w:rPr>
          <w:rFonts w:ascii="Times New Roman" w:hAnsi="Times New Roman" w:cs="Times New Roman"/>
          <w:sz w:val="24"/>
          <w:szCs w:val="24"/>
        </w:rPr>
        <w:t xml:space="preserve"> 80% emission reduction)</w:t>
      </w:r>
      <w:r w:rsidR="000F7662">
        <w:rPr>
          <w:rFonts w:ascii="Times New Roman" w:hAnsi="Times New Roman" w:cs="Times New Roman"/>
          <w:sz w:val="24"/>
          <w:szCs w:val="24"/>
        </w:rPr>
        <w:t>, but according to a USEPA Air Pollution Control Technology fact sheet,</w:t>
      </w:r>
      <w:r w:rsidR="000F7662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0F7662">
        <w:rPr>
          <w:rFonts w:ascii="Times New Roman" w:hAnsi="Times New Roman" w:cs="Times New Roman"/>
          <w:sz w:val="24"/>
          <w:szCs w:val="24"/>
        </w:rPr>
        <w:t xml:space="preserve"> newer dry scrubbers are capable of higher control efficiencies, on the order of 90%.</w:t>
      </w:r>
      <w:r w:rsidR="004B083C" w:rsidRPr="004B083C">
        <w:rPr>
          <w:rFonts w:ascii="Times New Roman" w:hAnsi="Times New Roman" w:cs="Times New Roman"/>
          <w:sz w:val="24"/>
          <w:szCs w:val="24"/>
        </w:rPr>
        <w:t xml:space="preserve"> </w:t>
      </w:r>
      <w:r w:rsidR="00F60081">
        <w:rPr>
          <w:rFonts w:ascii="Times New Roman" w:hAnsi="Times New Roman" w:cs="Times New Roman"/>
          <w:sz w:val="24"/>
          <w:szCs w:val="24"/>
        </w:rPr>
        <w:t xml:space="preserve">Some of the units that were eliminated in this step had scrubbers with 90% or higher efficiency but </w:t>
      </w:r>
      <w:r w:rsidR="006857EB">
        <w:rPr>
          <w:rFonts w:ascii="Times New Roman" w:hAnsi="Times New Roman" w:cs="Times New Roman"/>
          <w:sz w:val="24"/>
          <w:szCs w:val="24"/>
        </w:rPr>
        <w:t>SO</w:t>
      </w:r>
      <w:r w:rsidR="006857EB" w:rsidRPr="006857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60081">
        <w:rPr>
          <w:rFonts w:ascii="Times New Roman" w:hAnsi="Times New Roman" w:cs="Times New Roman"/>
          <w:sz w:val="24"/>
          <w:szCs w:val="24"/>
        </w:rPr>
        <w:t xml:space="preserve"> emission reductions at these units in 2015 were less than 85% compared with 2002 levels. </w:t>
      </w:r>
      <w:r w:rsidR="004B083C" w:rsidRPr="004B083C">
        <w:rPr>
          <w:rFonts w:ascii="Times New Roman" w:hAnsi="Times New Roman" w:cs="Times New Roman"/>
          <w:sz w:val="24"/>
          <w:szCs w:val="24"/>
        </w:rPr>
        <w:t>14 units were eliminated</w:t>
      </w:r>
      <w:r w:rsidR="000436E0">
        <w:rPr>
          <w:rFonts w:ascii="Times New Roman" w:hAnsi="Times New Roman" w:cs="Times New Roman"/>
          <w:sz w:val="24"/>
          <w:szCs w:val="24"/>
        </w:rPr>
        <w:t xml:space="preserve"> in this step</w:t>
      </w:r>
      <w:r w:rsidR="004B083C" w:rsidRPr="004B083C">
        <w:rPr>
          <w:rFonts w:ascii="Times New Roman" w:hAnsi="Times New Roman" w:cs="Times New Roman"/>
          <w:sz w:val="24"/>
          <w:szCs w:val="24"/>
        </w:rPr>
        <w:t>, leaving 1</w:t>
      </w:r>
      <w:r w:rsidR="00AE79D4">
        <w:rPr>
          <w:rFonts w:ascii="Times New Roman" w:hAnsi="Times New Roman" w:cs="Times New Roman"/>
          <w:sz w:val="24"/>
          <w:szCs w:val="24"/>
        </w:rPr>
        <w:t>2</w:t>
      </w:r>
      <w:r w:rsidR="004B083C" w:rsidRPr="004B083C">
        <w:rPr>
          <w:rFonts w:ascii="Times New Roman" w:hAnsi="Times New Roman" w:cs="Times New Roman"/>
          <w:sz w:val="24"/>
          <w:szCs w:val="24"/>
        </w:rPr>
        <w:t>.</w:t>
      </w:r>
      <w:r w:rsidR="000436E0" w:rsidRPr="000436E0">
        <w:rPr>
          <w:rFonts w:ascii="Times New Roman" w:hAnsi="Times New Roman" w:cs="Times New Roman"/>
          <w:sz w:val="24"/>
          <w:szCs w:val="24"/>
        </w:rPr>
        <w:t xml:space="preserve"> </w:t>
      </w:r>
      <w:r w:rsidR="00BD5737">
        <w:rPr>
          <w:rFonts w:ascii="Times New Roman" w:hAnsi="Times New Roman" w:cs="Times New Roman"/>
          <w:sz w:val="24"/>
          <w:szCs w:val="24"/>
        </w:rPr>
        <w:t>The units eliminated are highlighted in blue in the tab “Scrubbers” in the spreadsheet</w:t>
      </w:r>
      <w:r w:rsidR="005F5536">
        <w:rPr>
          <w:rFonts w:ascii="Times New Roman" w:hAnsi="Times New Roman" w:cs="Times New Roman"/>
          <w:sz w:val="24"/>
          <w:szCs w:val="24"/>
        </w:rPr>
        <w:t xml:space="preserve"> “167 EGU Stacks that Impact MANE-VU Class I Areas”</w:t>
      </w:r>
      <w:r w:rsidR="00BD5737">
        <w:rPr>
          <w:rFonts w:ascii="Times New Roman" w:hAnsi="Times New Roman" w:cs="Times New Roman"/>
          <w:sz w:val="24"/>
          <w:szCs w:val="24"/>
        </w:rPr>
        <w:t xml:space="preserve"> in Appendix X. </w:t>
      </w:r>
      <w:r w:rsidR="007A2C8F">
        <w:rPr>
          <w:rFonts w:ascii="Times New Roman" w:hAnsi="Times New Roman" w:cs="Times New Roman"/>
          <w:sz w:val="24"/>
          <w:szCs w:val="24"/>
        </w:rPr>
        <w:t>The 14 units that were eliminated are listed in Table 4.</w:t>
      </w:r>
    </w:p>
    <w:p w14:paraId="2B795CD8" w14:textId="77777777" w:rsidR="005F5536" w:rsidRDefault="005F5536" w:rsidP="007A2C8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EB9639" w14:textId="77777777" w:rsidR="007A2C8F" w:rsidRDefault="007A2C8F" w:rsidP="007A2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8C4">
        <w:rPr>
          <w:rFonts w:ascii="Times New Roman" w:hAnsi="Times New Roman" w:cs="Times New Roman"/>
          <w:b/>
          <w:sz w:val="24"/>
          <w:szCs w:val="24"/>
          <w:u w:val="single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9A68C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Units with </w:t>
      </w:r>
      <w:r w:rsidR="000F13B7">
        <w:rPr>
          <w:rFonts w:ascii="Times New Roman" w:hAnsi="Times New Roman" w:cs="Times New Roman"/>
          <w:b/>
          <w:sz w:val="24"/>
          <w:szCs w:val="24"/>
        </w:rPr>
        <w:t>Scrubbers</w:t>
      </w:r>
      <w:r w:rsidR="001C29C9">
        <w:rPr>
          <w:rFonts w:ascii="Times New Roman" w:hAnsi="Times New Roman" w:cs="Times New Roman"/>
          <w:b/>
          <w:sz w:val="24"/>
          <w:szCs w:val="24"/>
        </w:rPr>
        <w:t xml:space="preserve"> (Wet and Dry)</w:t>
      </w:r>
    </w:p>
    <w:p w14:paraId="0DEEEBB1" w14:textId="51D9DF9E" w:rsidR="000F13B7" w:rsidRPr="009A68C4" w:rsidRDefault="006857EB" w:rsidP="000F13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</w:t>
      </w:r>
      <w:r w:rsidRPr="006857E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0F13B7">
        <w:rPr>
          <w:rFonts w:ascii="Times New Roman" w:hAnsi="Times New Roman" w:cs="Times New Roman"/>
          <w:b/>
          <w:sz w:val="24"/>
          <w:szCs w:val="24"/>
        </w:rPr>
        <w:t xml:space="preserve"> Emission Reductions: &lt; 85% (2002-2015) </w:t>
      </w:r>
      <w:r w:rsidR="007A01D4">
        <w:rPr>
          <w:rFonts w:ascii="Times New Roman" w:hAnsi="Times New Roman" w:cs="Times New Roman"/>
          <w:b/>
          <w:sz w:val="24"/>
          <w:szCs w:val="24"/>
        </w:rPr>
        <w:t>(14 Units)</w:t>
      </w:r>
    </w:p>
    <w:p w14:paraId="21D496C1" w14:textId="77777777" w:rsidR="000F13B7" w:rsidRPr="009A68C4" w:rsidRDefault="000F13B7" w:rsidP="007A2C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62D67" w14:paraId="67654EB1" w14:textId="77777777" w:rsidTr="00BB5BC4">
        <w:trPr>
          <w:tblHeader/>
        </w:trPr>
        <w:tc>
          <w:tcPr>
            <w:tcW w:w="2394" w:type="dxa"/>
          </w:tcPr>
          <w:p w14:paraId="73A83F74" w14:textId="77777777" w:rsidR="00562D67" w:rsidRPr="00EB453B" w:rsidRDefault="00562D67" w:rsidP="000A447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453B">
              <w:rPr>
                <w:rFonts w:ascii="Times New Roman" w:hAnsi="Times New Roman" w:cs="Times New Roman"/>
                <w:b/>
                <w:sz w:val="23"/>
                <w:szCs w:val="23"/>
              </w:rPr>
              <w:t>STATE</w:t>
            </w:r>
          </w:p>
        </w:tc>
        <w:tc>
          <w:tcPr>
            <w:tcW w:w="2394" w:type="dxa"/>
          </w:tcPr>
          <w:p w14:paraId="18974113" w14:textId="77777777" w:rsidR="00562D67" w:rsidRPr="00EB453B" w:rsidRDefault="00562D67" w:rsidP="000A447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453B">
              <w:rPr>
                <w:rFonts w:ascii="Times New Roman" w:hAnsi="Times New Roman" w:cs="Times New Roman"/>
                <w:b/>
                <w:sz w:val="23"/>
                <w:szCs w:val="23"/>
              </w:rPr>
              <w:t>ORIS ID</w:t>
            </w:r>
          </w:p>
        </w:tc>
        <w:tc>
          <w:tcPr>
            <w:tcW w:w="2394" w:type="dxa"/>
          </w:tcPr>
          <w:p w14:paraId="7DA83A29" w14:textId="77777777" w:rsidR="00562D67" w:rsidRPr="00EB453B" w:rsidRDefault="00562D67" w:rsidP="000A447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453B">
              <w:rPr>
                <w:rFonts w:ascii="Times New Roman" w:hAnsi="Times New Roman" w:cs="Times New Roman"/>
                <w:b/>
                <w:sz w:val="23"/>
                <w:szCs w:val="23"/>
              </w:rPr>
              <w:t>PLANT NAME</w:t>
            </w:r>
          </w:p>
        </w:tc>
        <w:tc>
          <w:tcPr>
            <w:tcW w:w="2394" w:type="dxa"/>
          </w:tcPr>
          <w:p w14:paraId="39CC22F1" w14:textId="7F6A2F12" w:rsidR="00562D67" w:rsidRPr="00EB453B" w:rsidRDefault="00562D67" w:rsidP="000A447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453B">
              <w:rPr>
                <w:rFonts w:ascii="Times New Roman" w:hAnsi="Times New Roman" w:cs="Times New Roman"/>
                <w:b/>
                <w:sz w:val="23"/>
                <w:szCs w:val="23"/>
              </w:rPr>
              <w:t>UNIT ID</w:t>
            </w:r>
            <w:r w:rsidR="00C3236B">
              <w:rPr>
                <w:rFonts w:ascii="Times New Roman" w:hAnsi="Times New Roman" w:cs="Times New Roman"/>
                <w:b/>
                <w:sz w:val="23"/>
                <w:szCs w:val="23"/>
              </w:rPr>
              <w:t>*</w:t>
            </w:r>
          </w:p>
        </w:tc>
      </w:tr>
      <w:tr w:rsidR="00562D67" w14:paraId="058455F4" w14:textId="77777777" w:rsidTr="00D468E4">
        <w:tc>
          <w:tcPr>
            <w:tcW w:w="2394" w:type="dxa"/>
          </w:tcPr>
          <w:p w14:paraId="3488BFA8" w14:textId="77777777" w:rsidR="00562D67" w:rsidRDefault="0001458F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KENTUCKY</w:t>
            </w:r>
          </w:p>
        </w:tc>
        <w:tc>
          <w:tcPr>
            <w:tcW w:w="2394" w:type="dxa"/>
          </w:tcPr>
          <w:p w14:paraId="7D2D6452" w14:textId="77777777" w:rsidR="00562D67" w:rsidRDefault="0001458F" w:rsidP="0001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</w:t>
            </w:r>
          </w:p>
        </w:tc>
        <w:tc>
          <w:tcPr>
            <w:tcW w:w="2394" w:type="dxa"/>
          </w:tcPr>
          <w:p w14:paraId="516EAB41" w14:textId="77777777" w:rsidR="00562D67" w:rsidRDefault="0001458F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GHENT</w:t>
            </w:r>
          </w:p>
        </w:tc>
        <w:tc>
          <w:tcPr>
            <w:tcW w:w="2394" w:type="dxa"/>
          </w:tcPr>
          <w:p w14:paraId="1DACB40F" w14:textId="77777777" w:rsidR="00562D67" w:rsidRDefault="0001458F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562D67" w14:paraId="3D9B14C8" w14:textId="77777777" w:rsidTr="00D468E4">
        <w:tc>
          <w:tcPr>
            <w:tcW w:w="2394" w:type="dxa"/>
          </w:tcPr>
          <w:p w14:paraId="40E23573" w14:textId="77777777" w:rsidR="00562D67" w:rsidRDefault="00562D67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1296561" w14:textId="77777777" w:rsidR="00562D67" w:rsidRDefault="00474F36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</w:p>
        </w:tc>
        <w:tc>
          <w:tcPr>
            <w:tcW w:w="2394" w:type="dxa"/>
          </w:tcPr>
          <w:p w14:paraId="6C230397" w14:textId="77777777" w:rsidR="00562D67" w:rsidRDefault="00474F36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PARADISE</w:t>
            </w:r>
          </w:p>
        </w:tc>
        <w:tc>
          <w:tcPr>
            <w:tcW w:w="2394" w:type="dxa"/>
          </w:tcPr>
          <w:p w14:paraId="164DB164" w14:textId="77777777" w:rsidR="00562D67" w:rsidRDefault="00474F36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0843" w14:paraId="5B1025F6" w14:textId="77777777" w:rsidTr="00D468E4">
        <w:tc>
          <w:tcPr>
            <w:tcW w:w="2394" w:type="dxa"/>
            <w:vMerge w:val="restart"/>
          </w:tcPr>
          <w:p w14:paraId="01791321" w14:textId="77777777" w:rsidR="00790843" w:rsidRDefault="00790843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OHIO</w:t>
            </w:r>
          </w:p>
        </w:tc>
        <w:tc>
          <w:tcPr>
            <w:tcW w:w="2394" w:type="dxa"/>
          </w:tcPr>
          <w:p w14:paraId="1CDF7DA1" w14:textId="77777777" w:rsidR="00790843" w:rsidRDefault="00790843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2828</w:t>
            </w:r>
          </w:p>
        </w:tc>
        <w:tc>
          <w:tcPr>
            <w:tcW w:w="2394" w:type="dxa"/>
          </w:tcPr>
          <w:p w14:paraId="44E35C83" w14:textId="77777777" w:rsidR="00790843" w:rsidRDefault="00790843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CARDINAL</w:t>
            </w:r>
          </w:p>
        </w:tc>
        <w:tc>
          <w:tcPr>
            <w:tcW w:w="2394" w:type="dxa"/>
          </w:tcPr>
          <w:p w14:paraId="6160D675" w14:textId="77777777" w:rsidR="00790843" w:rsidRDefault="00790843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0843" w14:paraId="0CD0209C" w14:textId="77777777" w:rsidTr="00D468E4">
        <w:tc>
          <w:tcPr>
            <w:tcW w:w="2394" w:type="dxa"/>
            <w:vMerge/>
          </w:tcPr>
          <w:p w14:paraId="158D37F2" w14:textId="77777777" w:rsidR="00790843" w:rsidRDefault="00790843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5A7EFC4" w14:textId="77777777" w:rsidR="00790843" w:rsidRDefault="00790843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2866</w:t>
            </w:r>
          </w:p>
        </w:tc>
        <w:tc>
          <w:tcPr>
            <w:tcW w:w="2394" w:type="dxa"/>
          </w:tcPr>
          <w:p w14:paraId="76A61C86" w14:textId="77777777" w:rsidR="00790843" w:rsidRDefault="00790843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H ZIMMER</w:t>
            </w:r>
          </w:p>
        </w:tc>
        <w:tc>
          <w:tcPr>
            <w:tcW w:w="2394" w:type="dxa"/>
          </w:tcPr>
          <w:p w14:paraId="5DA13737" w14:textId="77777777" w:rsidR="00790843" w:rsidRDefault="00790843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0843" w14:paraId="2E0BB035" w14:textId="77777777" w:rsidTr="00D468E4">
        <w:tc>
          <w:tcPr>
            <w:tcW w:w="2394" w:type="dxa"/>
            <w:vMerge/>
          </w:tcPr>
          <w:p w14:paraId="277FBC2B" w14:textId="77777777" w:rsidR="00790843" w:rsidRDefault="00790843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A6279A3" w14:textId="77777777" w:rsidR="00790843" w:rsidRDefault="00790843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6031</w:t>
            </w:r>
          </w:p>
        </w:tc>
        <w:tc>
          <w:tcPr>
            <w:tcW w:w="2394" w:type="dxa"/>
          </w:tcPr>
          <w:p w14:paraId="5EE14F02" w14:textId="77777777" w:rsidR="00790843" w:rsidRDefault="00790843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KILLEN STATION</w:t>
            </w:r>
          </w:p>
        </w:tc>
        <w:tc>
          <w:tcPr>
            <w:tcW w:w="2394" w:type="dxa"/>
          </w:tcPr>
          <w:p w14:paraId="04A0F60B" w14:textId="77777777" w:rsidR="00790843" w:rsidRDefault="00790843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0843" w14:paraId="1770521A" w14:textId="77777777" w:rsidTr="00D468E4">
        <w:tc>
          <w:tcPr>
            <w:tcW w:w="2394" w:type="dxa"/>
            <w:vMerge/>
          </w:tcPr>
          <w:p w14:paraId="11739B2D" w14:textId="77777777" w:rsidR="00790843" w:rsidRDefault="00790843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1B14D07C" w14:textId="77777777" w:rsidR="00790843" w:rsidRDefault="00790843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8102</w:t>
            </w:r>
          </w:p>
        </w:tc>
        <w:tc>
          <w:tcPr>
            <w:tcW w:w="2394" w:type="dxa"/>
            <w:vMerge w:val="restart"/>
          </w:tcPr>
          <w:p w14:paraId="088EF54C" w14:textId="77777777" w:rsidR="00790843" w:rsidRDefault="00790843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 J M GAVIN</w:t>
            </w:r>
          </w:p>
        </w:tc>
        <w:tc>
          <w:tcPr>
            <w:tcW w:w="2394" w:type="dxa"/>
          </w:tcPr>
          <w:p w14:paraId="6F652CB0" w14:textId="77777777" w:rsidR="00790843" w:rsidRDefault="00790843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0843" w14:paraId="79A0641B" w14:textId="77777777" w:rsidTr="00D468E4">
        <w:tc>
          <w:tcPr>
            <w:tcW w:w="2394" w:type="dxa"/>
            <w:vMerge/>
          </w:tcPr>
          <w:p w14:paraId="4B0A7427" w14:textId="77777777" w:rsidR="00790843" w:rsidRDefault="00790843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6B16EBA9" w14:textId="77777777" w:rsidR="00790843" w:rsidRDefault="00790843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695B9705" w14:textId="77777777" w:rsidR="00790843" w:rsidRDefault="00790843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9BD98EB" w14:textId="77777777" w:rsidR="00790843" w:rsidRDefault="00790843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6A2" w14:paraId="3D32F617" w14:textId="77777777" w:rsidTr="00D468E4">
        <w:tc>
          <w:tcPr>
            <w:tcW w:w="2394" w:type="dxa"/>
            <w:vMerge w:val="restart"/>
          </w:tcPr>
          <w:p w14:paraId="192D6003" w14:textId="77777777" w:rsidR="00E556A2" w:rsidRDefault="00E556A2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PENNSYLVANIA</w:t>
            </w:r>
          </w:p>
        </w:tc>
        <w:tc>
          <w:tcPr>
            <w:tcW w:w="2394" w:type="dxa"/>
            <w:vMerge w:val="restart"/>
          </w:tcPr>
          <w:p w14:paraId="7CC924D5" w14:textId="77777777" w:rsidR="00E556A2" w:rsidRDefault="00E556A2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3122</w:t>
            </w:r>
          </w:p>
        </w:tc>
        <w:tc>
          <w:tcPr>
            <w:tcW w:w="2394" w:type="dxa"/>
            <w:vMerge w:val="restart"/>
          </w:tcPr>
          <w:p w14:paraId="4B970619" w14:textId="77777777" w:rsidR="00E556A2" w:rsidRDefault="00E556A2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HOMER CITY</w:t>
            </w:r>
          </w:p>
        </w:tc>
        <w:tc>
          <w:tcPr>
            <w:tcW w:w="2394" w:type="dxa"/>
          </w:tcPr>
          <w:p w14:paraId="7BD1DDB2" w14:textId="77777777" w:rsidR="00E556A2" w:rsidRDefault="00E556A2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6A2" w14:paraId="537112FC" w14:textId="77777777" w:rsidTr="00D468E4">
        <w:tc>
          <w:tcPr>
            <w:tcW w:w="2394" w:type="dxa"/>
            <w:vMerge/>
          </w:tcPr>
          <w:p w14:paraId="6717B715" w14:textId="77777777" w:rsidR="00E556A2" w:rsidRDefault="00E556A2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13D77B98" w14:textId="77777777" w:rsidR="00E556A2" w:rsidRDefault="00E556A2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4CAD3D53" w14:textId="77777777" w:rsidR="00E556A2" w:rsidRDefault="00E556A2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D168174" w14:textId="77777777" w:rsidR="00E556A2" w:rsidRDefault="00E556A2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6A2" w14:paraId="410D80DC" w14:textId="77777777" w:rsidTr="00D468E4">
        <w:tc>
          <w:tcPr>
            <w:tcW w:w="2394" w:type="dxa"/>
            <w:vMerge/>
          </w:tcPr>
          <w:p w14:paraId="33F23134" w14:textId="77777777" w:rsidR="00E556A2" w:rsidRDefault="00E556A2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D5661B1" w14:textId="77777777" w:rsidR="00E556A2" w:rsidRDefault="00E556A2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3136</w:t>
            </w:r>
          </w:p>
        </w:tc>
        <w:tc>
          <w:tcPr>
            <w:tcW w:w="2394" w:type="dxa"/>
          </w:tcPr>
          <w:p w14:paraId="25EEC048" w14:textId="77777777" w:rsidR="00E556A2" w:rsidRDefault="00E556A2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KEYSTONE</w:t>
            </w:r>
          </w:p>
        </w:tc>
        <w:tc>
          <w:tcPr>
            <w:tcW w:w="2394" w:type="dxa"/>
          </w:tcPr>
          <w:p w14:paraId="53536318" w14:textId="77777777" w:rsidR="00E556A2" w:rsidRDefault="00E556A2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2D67" w14:paraId="72B8FA4B" w14:textId="77777777" w:rsidTr="00D468E4">
        <w:tc>
          <w:tcPr>
            <w:tcW w:w="2394" w:type="dxa"/>
          </w:tcPr>
          <w:p w14:paraId="3E155C67" w14:textId="77777777" w:rsidR="00562D67" w:rsidRDefault="00E556A2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TENNESSEE</w:t>
            </w:r>
          </w:p>
        </w:tc>
        <w:tc>
          <w:tcPr>
            <w:tcW w:w="2394" w:type="dxa"/>
          </w:tcPr>
          <w:p w14:paraId="5486A525" w14:textId="77777777" w:rsidR="00562D67" w:rsidRDefault="00E556A2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3403</w:t>
            </w:r>
          </w:p>
        </w:tc>
        <w:tc>
          <w:tcPr>
            <w:tcW w:w="2394" w:type="dxa"/>
          </w:tcPr>
          <w:p w14:paraId="4C7A7274" w14:textId="77777777" w:rsidR="00562D67" w:rsidRDefault="00E556A2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GALLATIN</w:t>
            </w:r>
          </w:p>
        </w:tc>
        <w:tc>
          <w:tcPr>
            <w:tcW w:w="2394" w:type="dxa"/>
          </w:tcPr>
          <w:p w14:paraId="1085A934" w14:textId="77777777" w:rsidR="00562D67" w:rsidRDefault="00E556A2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556A2" w14:paraId="4B9F7466" w14:textId="77777777" w:rsidTr="00D468E4">
        <w:tc>
          <w:tcPr>
            <w:tcW w:w="2394" w:type="dxa"/>
            <w:vMerge w:val="restart"/>
          </w:tcPr>
          <w:p w14:paraId="3D66F73F" w14:textId="77777777" w:rsidR="00E556A2" w:rsidRDefault="00E556A2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VIRGINIA</w:t>
            </w:r>
          </w:p>
        </w:tc>
        <w:tc>
          <w:tcPr>
            <w:tcW w:w="2394" w:type="dxa"/>
          </w:tcPr>
          <w:p w14:paraId="32280A39" w14:textId="77777777" w:rsidR="00E556A2" w:rsidRDefault="00E556A2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3954</w:t>
            </w:r>
          </w:p>
        </w:tc>
        <w:tc>
          <w:tcPr>
            <w:tcW w:w="2394" w:type="dxa"/>
          </w:tcPr>
          <w:p w14:paraId="451CFA7C" w14:textId="77777777" w:rsidR="00E556A2" w:rsidRDefault="00E556A2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STORM</w:t>
            </w:r>
          </w:p>
        </w:tc>
        <w:tc>
          <w:tcPr>
            <w:tcW w:w="2394" w:type="dxa"/>
          </w:tcPr>
          <w:p w14:paraId="03C22F5B" w14:textId="77777777" w:rsidR="00E556A2" w:rsidRDefault="00E556A2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556A2" w14:paraId="777B2A44" w14:textId="77777777" w:rsidTr="00D468E4">
        <w:tc>
          <w:tcPr>
            <w:tcW w:w="2394" w:type="dxa"/>
            <w:vMerge/>
          </w:tcPr>
          <w:p w14:paraId="3F414BB1" w14:textId="77777777" w:rsidR="00E556A2" w:rsidRDefault="00E556A2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47018896" w14:textId="77777777" w:rsidR="00E556A2" w:rsidRDefault="00E556A2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6004</w:t>
            </w:r>
          </w:p>
        </w:tc>
        <w:tc>
          <w:tcPr>
            <w:tcW w:w="2394" w:type="dxa"/>
            <w:vMerge w:val="restart"/>
          </w:tcPr>
          <w:p w14:paraId="20E1C0AE" w14:textId="77777777" w:rsidR="00E556A2" w:rsidRDefault="00E556A2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PLEASANTS</w:t>
            </w:r>
          </w:p>
        </w:tc>
        <w:tc>
          <w:tcPr>
            <w:tcW w:w="2394" w:type="dxa"/>
          </w:tcPr>
          <w:p w14:paraId="0FA9930E" w14:textId="77777777" w:rsidR="00E556A2" w:rsidRDefault="00E556A2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6A2" w14:paraId="053E6912" w14:textId="77777777" w:rsidTr="00D468E4">
        <w:tc>
          <w:tcPr>
            <w:tcW w:w="2394" w:type="dxa"/>
            <w:vMerge/>
          </w:tcPr>
          <w:p w14:paraId="4B117D05" w14:textId="77777777" w:rsidR="00E556A2" w:rsidRDefault="00E556A2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78F60EA4" w14:textId="77777777" w:rsidR="00E556A2" w:rsidRDefault="00E556A2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129CA404" w14:textId="77777777" w:rsidR="00E556A2" w:rsidRDefault="00E556A2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E4CD970" w14:textId="77777777" w:rsidR="00E556A2" w:rsidRDefault="00E556A2" w:rsidP="0056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65180AD" w14:textId="0ADD0B92" w:rsidR="00D468E4" w:rsidRDefault="00C3236B" w:rsidP="00C32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⃰ It is recommended that these units be revisited to determine why their emissions are lower than expected.</w:t>
      </w:r>
    </w:p>
    <w:p w14:paraId="474D84EB" w14:textId="77777777" w:rsidR="00C3236B" w:rsidRPr="00C3236B" w:rsidRDefault="00C3236B" w:rsidP="00C3236B">
      <w:pPr>
        <w:rPr>
          <w:rFonts w:ascii="Times New Roman" w:hAnsi="Times New Roman" w:cs="Times New Roman"/>
          <w:sz w:val="24"/>
          <w:szCs w:val="24"/>
        </w:rPr>
      </w:pPr>
    </w:p>
    <w:p w14:paraId="3FC23BF9" w14:textId="77777777" w:rsidR="00303878" w:rsidRPr="00E63D4B" w:rsidRDefault="003038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D4B">
        <w:rPr>
          <w:rFonts w:ascii="Times New Roman" w:hAnsi="Times New Roman" w:cs="Times New Roman"/>
          <w:b/>
          <w:sz w:val="24"/>
          <w:szCs w:val="24"/>
          <w:u w:val="single"/>
        </w:rPr>
        <w:t>Step 5</w:t>
      </w:r>
    </w:p>
    <w:p w14:paraId="1983921B" w14:textId="77777777" w:rsidR="00303878" w:rsidRDefault="00303878">
      <w:pPr>
        <w:rPr>
          <w:rFonts w:ascii="Times New Roman" w:hAnsi="Times New Roman" w:cs="Times New Roman"/>
          <w:sz w:val="24"/>
          <w:szCs w:val="24"/>
        </w:rPr>
      </w:pPr>
    </w:p>
    <w:p w14:paraId="6788D6B2" w14:textId="41C2985A" w:rsidR="009C5A2F" w:rsidRDefault="00303878" w:rsidP="009C5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Units that</w:t>
      </w:r>
      <w:r w:rsidRPr="00303878">
        <w:rPr>
          <w:rFonts w:ascii="Times New Roman" w:hAnsi="Times New Roman" w:cs="Times New Roman"/>
          <w:sz w:val="24"/>
          <w:szCs w:val="24"/>
        </w:rPr>
        <w:t xml:space="preserve"> have plans to retire or install </w:t>
      </w:r>
      <w:r w:rsidR="00A6100F">
        <w:rPr>
          <w:rFonts w:ascii="Times New Roman" w:hAnsi="Times New Roman" w:cs="Times New Roman"/>
          <w:sz w:val="24"/>
          <w:szCs w:val="24"/>
        </w:rPr>
        <w:t xml:space="preserve">newer </w:t>
      </w:r>
      <w:r w:rsidRPr="00303878">
        <w:rPr>
          <w:rFonts w:ascii="Times New Roman" w:hAnsi="Times New Roman" w:cs="Times New Roman"/>
          <w:sz w:val="24"/>
          <w:szCs w:val="24"/>
        </w:rPr>
        <w:t>controls by 2018</w:t>
      </w:r>
      <w:r>
        <w:rPr>
          <w:rFonts w:ascii="Times New Roman" w:hAnsi="Times New Roman" w:cs="Times New Roman"/>
          <w:sz w:val="24"/>
          <w:szCs w:val="24"/>
        </w:rPr>
        <w:t xml:space="preserve"> were eliminated in this step</w:t>
      </w:r>
      <w:r w:rsidRPr="003038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03878">
        <w:rPr>
          <w:rFonts w:ascii="Times New Roman" w:hAnsi="Times New Roman" w:cs="Times New Roman"/>
          <w:sz w:val="24"/>
          <w:szCs w:val="24"/>
        </w:rPr>
        <w:t xml:space="preserve">eterminations were made based on updates from states and information from NEEDS v5.15. </w:t>
      </w:r>
      <w:r w:rsidR="002F436D">
        <w:rPr>
          <w:rFonts w:ascii="Times New Roman" w:hAnsi="Times New Roman" w:cs="Times New Roman"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>out of the remaining 1</w:t>
      </w:r>
      <w:r w:rsidR="00AE79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FB9">
        <w:rPr>
          <w:rFonts w:ascii="Times New Roman" w:hAnsi="Times New Roman" w:cs="Times New Roman"/>
          <w:sz w:val="24"/>
          <w:szCs w:val="24"/>
        </w:rPr>
        <w:t xml:space="preserve">units were eliminated, leaving </w:t>
      </w:r>
      <w:r w:rsidR="00AE79D4">
        <w:rPr>
          <w:rFonts w:ascii="Times New Roman" w:hAnsi="Times New Roman" w:cs="Times New Roman"/>
          <w:sz w:val="24"/>
          <w:szCs w:val="24"/>
        </w:rPr>
        <w:t>7</w:t>
      </w:r>
      <w:r w:rsidR="003159FC">
        <w:rPr>
          <w:rFonts w:ascii="Times New Roman" w:hAnsi="Times New Roman" w:cs="Times New Roman"/>
          <w:sz w:val="24"/>
          <w:szCs w:val="24"/>
        </w:rPr>
        <w:t xml:space="preserve"> that will not meet the MANE-VU “Ask” by 2018</w:t>
      </w:r>
      <w:r w:rsidR="00CF7FB9">
        <w:rPr>
          <w:rFonts w:ascii="Times New Roman" w:hAnsi="Times New Roman" w:cs="Times New Roman"/>
          <w:sz w:val="24"/>
          <w:szCs w:val="24"/>
        </w:rPr>
        <w:t>.</w:t>
      </w:r>
      <w:r w:rsidR="009C5A2F">
        <w:rPr>
          <w:rFonts w:ascii="Times New Roman" w:hAnsi="Times New Roman" w:cs="Times New Roman"/>
          <w:sz w:val="24"/>
          <w:szCs w:val="24"/>
        </w:rPr>
        <w:t xml:space="preserve"> </w:t>
      </w:r>
      <w:r w:rsidR="00BD5737">
        <w:rPr>
          <w:rFonts w:ascii="Times New Roman" w:hAnsi="Times New Roman" w:cs="Times New Roman"/>
          <w:sz w:val="24"/>
          <w:szCs w:val="24"/>
        </w:rPr>
        <w:t xml:space="preserve">The units that were eliminated are highlighted in orange in the tab “Plans to Retire_Control” in the spreadsheet “167 EGU Stacks that Impact MANE-VU Class I Areas” in Appendix X. </w:t>
      </w:r>
      <w:r w:rsidR="009C5A2F">
        <w:rPr>
          <w:rFonts w:ascii="Times New Roman" w:hAnsi="Times New Roman" w:cs="Times New Roman"/>
          <w:sz w:val="24"/>
          <w:szCs w:val="24"/>
        </w:rPr>
        <w:t xml:space="preserve">The </w:t>
      </w:r>
      <w:r w:rsidR="002F436D">
        <w:rPr>
          <w:rFonts w:ascii="Times New Roman" w:hAnsi="Times New Roman" w:cs="Times New Roman"/>
          <w:sz w:val="24"/>
          <w:szCs w:val="24"/>
        </w:rPr>
        <w:t>5</w:t>
      </w:r>
      <w:r w:rsidR="009C5A2F">
        <w:rPr>
          <w:rFonts w:ascii="Times New Roman" w:hAnsi="Times New Roman" w:cs="Times New Roman"/>
          <w:sz w:val="24"/>
          <w:szCs w:val="24"/>
        </w:rPr>
        <w:t xml:space="preserve"> units that were eliminated in this step are listed in Table 5.</w:t>
      </w:r>
    </w:p>
    <w:p w14:paraId="07A1500C" w14:textId="77777777" w:rsidR="00303878" w:rsidRDefault="00303878">
      <w:pPr>
        <w:rPr>
          <w:rFonts w:ascii="Times New Roman" w:hAnsi="Times New Roman" w:cs="Times New Roman"/>
          <w:sz w:val="24"/>
          <w:szCs w:val="24"/>
        </w:rPr>
      </w:pPr>
    </w:p>
    <w:p w14:paraId="5288869E" w14:textId="77777777" w:rsidR="003E0F6B" w:rsidRDefault="003E0F6B">
      <w:pPr>
        <w:rPr>
          <w:rFonts w:ascii="Times New Roman" w:hAnsi="Times New Roman" w:cs="Times New Roman"/>
          <w:sz w:val="24"/>
          <w:szCs w:val="24"/>
        </w:rPr>
      </w:pPr>
    </w:p>
    <w:p w14:paraId="5AA14652" w14:textId="77777777" w:rsidR="003E0F6B" w:rsidRDefault="003E0F6B">
      <w:pPr>
        <w:rPr>
          <w:rFonts w:ascii="Times New Roman" w:hAnsi="Times New Roman" w:cs="Times New Roman"/>
          <w:sz w:val="24"/>
          <w:szCs w:val="24"/>
        </w:rPr>
      </w:pPr>
    </w:p>
    <w:p w14:paraId="3A295C19" w14:textId="49DD97F4" w:rsidR="003E0F6B" w:rsidRDefault="003E0F6B" w:rsidP="003E0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8C4">
        <w:rPr>
          <w:rFonts w:ascii="Times New Roman" w:hAnsi="Times New Roman" w:cs="Times New Roman"/>
          <w:b/>
          <w:sz w:val="24"/>
          <w:szCs w:val="24"/>
          <w:u w:val="single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9A68C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Units with Plans to Retire or Install </w:t>
      </w:r>
      <w:r w:rsidR="00413CBA">
        <w:rPr>
          <w:rFonts w:ascii="Times New Roman" w:hAnsi="Times New Roman" w:cs="Times New Roman"/>
          <w:b/>
          <w:sz w:val="24"/>
          <w:szCs w:val="24"/>
        </w:rPr>
        <w:t xml:space="preserve">Newer </w:t>
      </w:r>
      <w:r>
        <w:rPr>
          <w:rFonts w:ascii="Times New Roman" w:hAnsi="Times New Roman" w:cs="Times New Roman"/>
          <w:b/>
          <w:sz w:val="24"/>
          <w:szCs w:val="24"/>
        </w:rPr>
        <w:t>Controls by 2018</w:t>
      </w:r>
      <w:r w:rsidR="007A01D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F436D">
        <w:rPr>
          <w:rFonts w:ascii="Times New Roman" w:hAnsi="Times New Roman" w:cs="Times New Roman"/>
          <w:b/>
          <w:sz w:val="24"/>
          <w:szCs w:val="24"/>
        </w:rPr>
        <w:t>5</w:t>
      </w:r>
      <w:r w:rsidR="007A01D4">
        <w:rPr>
          <w:rFonts w:ascii="Times New Roman" w:hAnsi="Times New Roman" w:cs="Times New Roman"/>
          <w:b/>
          <w:sz w:val="24"/>
          <w:szCs w:val="24"/>
        </w:rPr>
        <w:t xml:space="preserve"> Units)</w:t>
      </w:r>
    </w:p>
    <w:p w14:paraId="5FBF0080" w14:textId="77777777" w:rsidR="003E0F6B" w:rsidRDefault="003E0F6B" w:rsidP="003E0F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124"/>
        <w:gridCol w:w="2664"/>
        <w:gridCol w:w="2394"/>
      </w:tblGrid>
      <w:tr w:rsidR="003E0F6B" w14:paraId="5DA76802" w14:textId="77777777" w:rsidTr="00BB5BC4">
        <w:trPr>
          <w:tblHeader/>
        </w:trPr>
        <w:tc>
          <w:tcPr>
            <w:tcW w:w="2394" w:type="dxa"/>
          </w:tcPr>
          <w:p w14:paraId="3D830B09" w14:textId="77777777" w:rsidR="003E0F6B" w:rsidRPr="00DC6821" w:rsidRDefault="003E0F6B" w:rsidP="000A4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821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2124" w:type="dxa"/>
          </w:tcPr>
          <w:p w14:paraId="674B3E9F" w14:textId="77777777" w:rsidR="003E0F6B" w:rsidRPr="00DC6821" w:rsidRDefault="003E0F6B" w:rsidP="000A4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821">
              <w:rPr>
                <w:rFonts w:ascii="Times New Roman" w:hAnsi="Times New Roman" w:cs="Times New Roman"/>
                <w:b/>
                <w:sz w:val="24"/>
                <w:szCs w:val="24"/>
              </w:rPr>
              <w:t>ORIS ID</w:t>
            </w:r>
          </w:p>
        </w:tc>
        <w:tc>
          <w:tcPr>
            <w:tcW w:w="2664" w:type="dxa"/>
          </w:tcPr>
          <w:p w14:paraId="4CAE383F" w14:textId="77777777" w:rsidR="003E0F6B" w:rsidRPr="00DC6821" w:rsidRDefault="003E0F6B" w:rsidP="000A4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821">
              <w:rPr>
                <w:rFonts w:ascii="Times New Roman" w:hAnsi="Times New Roman" w:cs="Times New Roman"/>
                <w:b/>
                <w:sz w:val="24"/>
                <w:szCs w:val="24"/>
              </w:rPr>
              <w:t>PLANT NAME</w:t>
            </w:r>
          </w:p>
        </w:tc>
        <w:tc>
          <w:tcPr>
            <w:tcW w:w="2394" w:type="dxa"/>
          </w:tcPr>
          <w:p w14:paraId="52B0A499" w14:textId="77777777" w:rsidR="003E0F6B" w:rsidRPr="00DC6821" w:rsidRDefault="003E0F6B" w:rsidP="000A4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821">
              <w:rPr>
                <w:rFonts w:ascii="Times New Roman" w:hAnsi="Times New Roman" w:cs="Times New Roman"/>
                <w:b/>
                <w:sz w:val="24"/>
                <w:szCs w:val="24"/>
              </w:rPr>
              <w:t>UNIT ID</w:t>
            </w:r>
          </w:p>
        </w:tc>
      </w:tr>
      <w:tr w:rsidR="00CA3744" w14:paraId="79393A29" w14:textId="77777777" w:rsidTr="00A845ED">
        <w:tc>
          <w:tcPr>
            <w:tcW w:w="2394" w:type="dxa"/>
            <w:vMerge w:val="restart"/>
          </w:tcPr>
          <w:p w14:paraId="7A4DFA2D" w14:textId="77777777" w:rsidR="00CA3744" w:rsidRPr="00DC6821" w:rsidRDefault="00CA3744" w:rsidP="0014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1">
              <w:rPr>
                <w:rFonts w:ascii="Times New Roman" w:hAnsi="Times New Roman" w:cs="Times New Roman"/>
                <w:sz w:val="24"/>
                <w:szCs w:val="24"/>
              </w:rPr>
              <w:t>INDIANA</w:t>
            </w:r>
          </w:p>
        </w:tc>
        <w:tc>
          <w:tcPr>
            <w:tcW w:w="2124" w:type="dxa"/>
          </w:tcPr>
          <w:p w14:paraId="1C838E4E" w14:textId="77777777" w:rsidR="00CA3744" w:rsidRPr="00DC6821" w:rsidRDefault="00CA3744" w:rsidP="0014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2664" w:type="dxa"/>
          </w:tcPr>
          <w:p w14:paraId="7DF706D9" w14:textId="77777777" w:rsidR="00CA3744" w:rsidRPr="00DC6821" w:rsidRDefault="00CA3744" w:rsidP="0014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WABASH RIVER</w:t>
            </w:r>
          </w:p>
        </w:tc>
        <w:tc>
          <w:tcPr>
            <w:tcW w:w="2394" w:type="dxa"/>
          </w:tcPr>
          <w:p w14:paraId="08CE9BBC" w14:textId="77777777" w:rsidR="00CA3744" w:rsidRPr="00DC6821" w:rsidRDefault="00CA3744" w:rsidP="0014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2,3,4,5,6</w:t>
            </w:r>
          </w:p>
        </w:tc>
      </w:tr>
      <w:tr w:rsidR="00CA3744" w14:paraId="298FC43D" w14:textId="77777777" w:rsidTr="00A845ED">
        <w:tc>
          <w:tcPr>
            <w:tcW w:w="2394" w:type="dxa"/>
            <w:vMerge/>
          </w:tcPr>
          <w:p w14:paraId="23791FF2" w14:textId="77777777" w:rsidR="00CA3744" w:rsidRPr="00DC6821" w:rsidRDefault="00CA3744" w:rsidP="0014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8CB53DD" w14:textId="77777777" w:rsidR="00CA3744" w:rsidRPr="00DC6821" w:rsidRDefault="00CA3744" w:rsidP="0014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6166</w:t>
            </w:r>
          </w:p>
        </w:tc>
        <w:tc>
          <w:tcPr>
            <w:tcW w:w="2664" w:type="dxa"/>
          </w:tcPr>
          <w:p w14:paraId="2B5D3408" w14:textId="77777777" w:rsidR="00CA3744" w:rsidRPr="00DC6821" w:rsidRDefault="00CA3744" w:rsidP="0014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ROCKPORT</w:t>
            </w:r>
          </w:p>
        </w:tc>
        <w:tc>
          <w:tcPr>
            <w:tcW w:w="2394" w:type="dxa"/>
          </w:tcPr>
          <w:p w14:paraId="31A1DC5E" w14:textId="77777777" w:rsidR="00CA3744" w:rsidRPr="00DC6821" w:rsidRDefault="00CA3744" w:rsidP="0014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MB1,MB2</w:t>
            </w:r>
          </w:p>
        </w:tc>
      </w:tr>
      <w:tr w:rsidR="003E0F6B" w14:paraId="196D90E3" w14:textId="77777777" w:rsidTr="00A845ED">
        <w:tc>
          <w:tcPr>
            <w:tcW w:w="2394" w:type="dxa"/>
          </w:tcPr>
          <w:p w14:paraId="0B681395" w14:textId="77777777" w:rsidR="003E0F6B" w:rsidRPr="00DC6821" w:rsidRDefault="00A845ED" w:rsidP="0014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MAINE</w:t>
            </w:r>
          </w:p>
        </w:tc>
        <w:tc>
          <w:tcPr>
            <w:tcW w:w="2124" w:type="dxa"/>
          </w:tcPr>
          <w:p w14:paraId="32C3F02E" w14:textId="77777777" w:rsidR="003E0F6B" w:rsidRPr="00DC6821" w:rsidRDefault="00A845ED" w:rsidP="0014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</w:t>
            </w:r>
          </w:p>
        </w:tc>
        <w:tc>
          <w:tcPr>
            <w:tcW w:w="2664" w:type="dxa"/>
          </w:tcPr>
          <w:p w14:paraId="21E1DF44" w14:textId="77777777" w:rsidR="003E0F6B" w:rsidRPr="00DC6821" w:rsidRDefault="00A845ED" w:rsidP="0014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WILLIAM F WYMAN</w:t>
            </w:r>
          </w:p>
        </w:tc>
        <w:tc>
          <w:tcPr>
            <w:tcW w:w="2394" w:type="dxa"/>
          </w:tcPr>
          <w:p w14:paraId="713F0346" w14:textId="77777777" w:rsidR="003E0F6B" w:rsidRPr="00DC6821" w:rsidRDefault="00A845ED" w:rsidP="0014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0F6B" w14:paraId="58AF7173" w14:textId="77777777" w:rsidTr="00A845ED">
        <w:tc>
          <w:tcPr>
            <w:tcW w:w="2394" w:type="dxa"/>
          </w:tcPr>
          <w:p w14:paraId="3ECCE740" w14:textId="77777777" w:rsidR="003E0F6B" w:rsidRPr="00DC6821" w:rsidRDefault="00CA3744" w:rsidP="0014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TENNESSEE</w:t>
            </w:r>
          </w:p>
        </w:tc>
        <w:tc>
          <w:tcPr>
            <w:tcW w:w="2124" w:type="dxa"/>
          </w:tcPr>
          <w:p w14:paraId="55D056B1" w14:textId="77777777" w:rsidR="003E0F6B" w:rsidRPr="00DC6821" w:rsidRDefault="00CA3744" w:rsidP="0014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3406</w:t>
            </w:r>
          </w:p>
        </w:tc>
        <w:tc>
          <w:tcPr>
            <w:tcW w:w="2664" w:type="dxa"/>
          </w:tcPr>
          <w:p w14:paraId="349AB957" w14:textId="77777777" w:rsidR="003E0F6B" w:rsidRPr="00DC6821" w:rsidRDefault="00CA3744" w:rsidP="0014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JOHNSONVILLE</w:t>
            </w:r>
          </w:p>
        </w:tc>
        <w:tc>
          <w:tcPr>
            <w:tcW w:w="2394" w:type="dxa"/>
          </w:tcPr>
          <w:p w14:paraId="2EC50DCE" w14:textId="77777777" w:rsidR="003E0F6B" w:rsidRPr="00DC6821" w:rsidRDefault="00CA3744" w:rsidP="0014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THRU 10</w:t>
            </w:r>
          </w:p>
        </w:tc>
      </w:tr>
      <w:tr w:rsidR="003E0F6B" w14:paraId="26A67573" w14:textId="77777777" w:rsidTr="00A845ED">
        <w:tc>
          <w:tcPr>
            <w:tcW w:w="2394" w:type="dxa"/>
          </w:tcPr>
          <w:p w14:paraId="5DA02BE8" w14:textId="77777777" w:rsidR="003E0F6B" w:rsidRPr="00DC6821" w:rsidRDefault="00CA3744" w:rsidP="0014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VIRGINIA</w:t>
            </w:r>
          </w:p>
        </w:tc>
        <w:tc>
          <w:tcPr>
            <w:tcW w:w="2124" w:type="dxa"/>
          </w:tcPr>
          <w:p w14:paraId="64C14908" w14:textId="77777777" w:rsidR="003E0F6B" w:rsidRPr="00DC6821" w:rsidRDefault="00CA3744" w:rsidP="0014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3809</w:t>
            </w:r>
          </w:p>
        </w:tc>
        <w:tc>
          <w:tcPr>
            <w:tcW w:w="2664" w:type="dxa"/>
          </w:tcPr>
          <w:p w14:paraId="661BAB5E" w14:textId="77777777" w:rsidR="003E0F6B" w:rsidRPr="00DC6821" w:rsidRDefault="00CA3744" w:rsidP="0014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YORKTOWN</w:t>
            </w:r>
          </w:p>
        </w:tc>
        <w:tc>
          <w:tcPr>
            <w:tcW w:w="2394" w:type="dxa"/>
          </w:tcPr>
          <w:p w14:paraId="4E8A31D4" w14:textId="77777777" w:rsidR="003E0F6B" w:rsidRPr="00DC6821" w:rsidRDefault="00CA3744" w:rsidP="0014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14:paraId="5AF471AD" w14:textId="77777777" w:rsidR="00CF7FB9" w:rsidRDefault="00CF7FB9">
      <w:pPr>
        <w:rPr>
          <w:rFonts w:ascii="Times New Roman" w:hAnsi="Times New Roman" w:cs="Times New Roman"/>
          <w:sz w:val="24"/>
          <w:szCs w:val="24"/>
        </w:rPr>
      </w:pPr>
    </w:p>
    <w:p w14:paraId="6EB9DCD3" w14:textId="77777777" w:rsidR="00303878" w:rsidRPr="00444902" w:rsidRDefault="003038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902">
        <w:rPr>
          <w:rFonts w:ascii="Times New Roman" w:hAnsi="Times New Roman" w:cs="Times New Roman"/>
          <w:b/>
          <w:sz w:val="24"/>
          <w:szCs w:val="24"/>
          <w:u w:val="single"/>
        </w:rPr>
        <w:t>Step 6</w:t>
      </w:r>
    </w:p>
    <w:p w14:paraId="6B5988D4" w14:textId="77777777" w:rsidR="00303878" w:rsidRDefault="00303878">
      <w:pPr>
        <w:rPr>
          <w:rFonts w:ascii="Times New Roman" w:hAnsi="Times New Roman" w:cs="Times New Roman"/>
          <w:sz w:val="24"/>
          <w:szCs w:val="24"/>
        </w:rPr>
      </w:pPr>
    </w:p>
    <w:p w14:paraId="64E328B8" w14:textId="6E13E32F" w:rsidR="002A2BF9" w:rsidRDefault="00CF7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remaining </w:t>
      </w:r>
      <w:r w:rsidR="00AE79D4">
        <w:rPr>
          <w:rFonts w:ascii="Times New Roman" w:hAnsi="Times New Roman" w:cs="Times New Roman"/>
          <w:sz w:val="24"/>
          <w:szCs w:val="24"/>
        </w:rPr>
        <w:t>7</w:t>
      </w:r>
      <w:r w:rsidR="00C96A46">
        <w:rPr>
          <w:rFonts w:ascii="Times New Roman" w:hAnsi="Times New Roman" w:cs="Times New Roman"/>
          <w:sz w:val="24"/>
          <w:szCs w:val="24"/>
        </w:rPr>
        <w:t xml:space="preserve"> units were further reviewed for the quantity of </w:t>
      </w:r>
      <w:r w:rsidR="006857EB">
        <w:rPr>
          <w:rFonts w:ascii="Times New Roman" w:hAnsi="Times New Roman" w:cs="Times New Roman"/>
          <w:sz w:val="24"/>
          <w:szCs w:val="24"/>
        </w:rPr>
        <w:t>SO</w:t>
      </w:r>
      <w:r w:rsidR="006857EB" w:rsidRPr="006857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96A46">
        <w:rPr>
          <w:rFonts w:ascii="Times New Roman" w:hAnsi="Times New Roman" w:cs="Times New Roman"/>
          <w:sz w:val="24"/>
          <w:szCs w:val="24"/>
        </w:rPr>
        <w:t xml:space="preserve"> in pounds (</w:t>
      </w:r>
      <w:r w:rsidR="00A73564">
        <w:rPr>
          <w:rFonts w:ascii="Times New Roman" w:hAnsi="Times New Roman" w:cs="Times New Roman"/>
          <w:sz w:val="24"/>
          <w:szCs w:val="24"/>
        </w:rPr>
        <w:t>lbs.</w:t>
      </w:r>
      <w:r w:rsidR="00C96A46">
        <w:rPr>
          <w:rFonts w:ascii="Times New Roman" w:hAnsi="Times New Roman" w:cs="Times New Roman"/>
          <w:sz w:val="24"/>
          <w:szCs w:val="24"/>
        </w:rPr>
        <w:t xml:space="preserve">) </w:t>
      </w:r>
      <w:r w:rsidR="002A2BF9" w:rsidRPr="002A2BF9">
        <w:rPr>
          <w:rFonts w:ascii="Times New Roman" w:hAnsi="Times New Roman" w:cs="Times New Roman"/>
          <w:sz w:val="24"/>
          <w:szCs w:val="24"/>
        </w:rPr>
        <w:t>burned per Heat Input</w:t>
      </w:r>
      <w:r w:rsidR="00C96A46">
        <w:rPr>
          <w:rFonts w:ascii="Times New Roman" w:hAnsi="Times New Roman" w:cs="Times New Roman"/>
          <w:sz w:val="24"/>
          <w:szCs w:val="24"/>
        </w:rPr>
        <w:t xml:space="preserve"> in MMBtu</w:t>
      </w:r>
      <w:r w:rsidR="002A2BF9" w:rsidRPr="002A2BF9">
        <w:rPr>
          <w:rFonts w:ascii="Times New Roman" w:hAnsi="Times New Roman" w:cs="Times New Roman"/>
          <w:sz w:val="24"/>
          <w:szCs w:val="24"/>
        </w:rPr>
        <w:t xml:space="preserve">. This analysis was done using 2015 CAMD </w:t>
      </w:r>
      <w:r w:rsidR="00C74D15">
        <w:rPr>
          <w:rFonts w:ascii="Times New Roman" w:hAnsi="Times New Roman" w:cs="Times New Roman"/>
          <w:sz w:val="24"/>
          <w:szCs w:val="24"/>
        </w:rPr>
        <w:t xml:space="preserve">AMPD </w:t>
      </w:r>
      <w:r w:rsidR="002A2BF9" w:rsidRPr="002A2BF9">
        <w:rPr>
          <w:rFonts w:ascii="Times New Roman" w:hAnsi="Times New Roman" w:cs="Times New Roman"/>
          <w:sz w:val="24"/>
          <w:szCs w:val="24"/>
        </w:rPr>
        <w:t xml:space="preserve">data. 0.1 – 0.4 was chosen as the acceptable rate. </w:t>
      </w:r>
      <w:r>
        <w:rPr>
          <w:rFonts w:ascii="Times New Roman" w:hAnsi="Times New Roman" w:cs="Times New Roman"/>
          <w:sz w:val="24"/>
          <w:szCs w:val="24"/>
        </w:rPr>
        <w:t xml:space="preserve">1 unit was eliminated, leaving </w:t>
      </w:r>
      <w:r w:rsidR="00AE79D4">
        <w:rPr>
          <w:rFonts w:ascii="Times New Roman" w:hAnsi="Times New Roman" w:cs="Times New Roman"/>
          <w:sz w:val="24"/>
          <w:szCs w:val="24"/>
        </w:rPr>
        <w:t>6</w:t>
      </w:r>
      <w:r w:rsidR="003159FC">
        <w:rPr>
          <w:rFonts w:ascii="Times New Roman" w:hAnsi="Times New Roman" w:cs="Times New Roman"/>
          <w:sz w:val="24"/>
          <w:szCs w:val="24"/>
        </w:rPr>
        <w:t xml:space="preserve"> units having higher </w:t>
      </w:r>
      <w:r w:rsidR="006857EB">
        <w:rPr>
          <w:rFonts w:ascii="Times New Roman" w:hAnsi="Times New Roman" w:cs="Times New Roman"/>
          <w:sz w:val="24"/>
          <w:szCs w:val="24"/>
        </w:rPr>
        <w:t>SO</w:t>
      </w:r>
      <w:r w:rsidR="006857EB" w:rsidRPr="006857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159FC">
        <w:rPr>
          <w:rFonts w:ascii="Times New Roman" w:hAnsi="Times New Roman" w:cs="Times New Roman"/>
          <w:sz w:val="24"/>
          <w:szCs w:val="24"/>
        </w:rPr>
        <w:t xml:space="preserve"> emissions than others</w:t>
      </w:r>
      <w:r w:rsidR="002A2BF9" w:rsidRPr="002A2BF9">
        <w:rPr>
          <w:rFonts w:ascii="Times New Roman" w:hAnsi="Times New Roman" w:cs="Times New Roman"/>
          <w:sz w:val="24"/>
          <w:szCs w:val="24"/>
        </w:rPr>
        <w:t>.</w:t>
      </w:r>
      <w:r w:rsidR="00275425">
        <w:rPr>
          <w:rFonts w:ascii="Times New Roman" w:hAnsi="Times New Roman" w:cs="Times New Roman"/>
          <w:sz w:val="24"/>
          <w:szCs w:val="24"/>
        </w:rPr>
        <w:t xml:space="preserve"> </w:t>
      </w:r>
      <w:r w:rsidR="00BD5737">
        <w:rPr>
          <w:rFonts w:ascii="Times New Roman" w:hAnsi="Times New Roman" w:cs="Times New Roman"/>
          <w:sz w:val="24"/>
          <w:szCs w:val="24"/>
        </w:rPr>
        <w:t xml:space="preserve">The unit that was eliminated is highlighted in brown in the tab “Heat Input” in the spreadsheet “167 EGU Stacks that Impact MANE-VU Class I Areas” in Appendix X. </w:t>
      </w:r>
      <w:r w:rsidR="00BA5F4F">
        <w:rPr>
          <w:rFonts w:ascii="Times New Roman" w:hAnsi="Times New Roman" w:cs="Times New Roman"/>
          <w:sz w:val="24"/>
          <w:szCs w:val="24"/>
        </w:rPr>
        <w:t>The unit that was eliminated is listed in Table 6.</w:t>
      </w:r>
    </w:p>
    <w:p w14:paraId="799E16D9" w14:textId="77777777" w:rsidR="003C5FFB" w:rsidRDefault="003C5FFB">
      <w:pPr>
        <w:rPr>
          <w:rFonts w:ascii="Times New Roman" w:hAnsi="Times New Roman" w:cs="Times New Roman"/>
          <w:sz w:val="24"/>
          <w:szCs w:val="24"/>
        </w:rPr>
      </w:pPr>
    </w:p>
    <w:p w14:paraId="40DF7446" w14:textId="5EB8BB02" w:rsidR="003C5FFB" w:rsidRDefault="003C5FFB" w:rsidP="003C5F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8C4">
        <w:rPr>
          <w:rFonts w:ascii="Times New Roman" w:hAnsi="Times New Roman" w:cs="Times New Roman"/>
          <w:b/>
          <w:sz w:val="24"/>
          <w:szCs w:val="24"/>
          <w:u w:val="single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9A68C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Units with </w:t>
      </w:r>
      <w:r w:rsidR="006857EB">
        <w:rPr>
          <w:rFonts w:ascii="Times New Roman" w:hAnsi="Times New Roman" w:cs="Times New Roman"/>
          <w:b/>
          <w:sz w:val="24"/>
          <w:szCs w:val="24"/>
        </w:rPr>
        <w:t>SO</w:t>
      </w:r>
      <w:r w:rsidR="006857EB" w:rsidRPr="006857E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B96E4A">
        <w:rPr>
          <w:rFonts w:ascii="Times New Roman" w:hAnsi="Times New Roman" w:cs="Times New Roman"/>
          <w:b/>
          <w:sz w:val="24"/>
          <w:szCs w:val="24"/>
        </w:rPr>
        <w:t xml:space="preserve"> (lbs) Burned per Heat Input (MMBtu) Between 0.1-0.4</w:t>
      </w:r>
      <w:r w:rsidR="007A01D4">
        <w:rPr>
          <w:rFonts w:ascii="Times New Roman" w:hAnsi="Times New Roman" w:cs="Times New Roman"/>
          <w:b/>
          <w:sz w:val="24"/>
          <w:szCs w:val="24"/>
        </w:rPr>
        <w:t xml:space="preserve"> (1 Unit)</w:t>
      </w:r>
    </w:p>
    <w:p w14:paraId="577C7B91" w14:textId="77777777" w:rsidR="003C5FFB" w:rsidRDefault="003C5F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338EA" w:rsidRPr="00EB453B" w14:paraId="359FCB83" w14:textId="77777777" w:rsidTr="00BB5BC4">
        <w:trPr>
          <w:tblHeader/>
        </w:trPr>
        <w:tc>
          <w:tcPr>
            <w:tcW w:w="2394" w:type="dxa"/>
          </w:tcPr>
          <w:p w14:paraId="5D9D5738" w14:textId="77777777" w:rsidR="008338EA" w:rsidRPr="00EB453B" w:rsidRDefault="008338EA" w:rsidP="000A447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453B">
              <w:rPr>
                <w:rFonts w:ascii="Times New Roman" w:hAnsi="Times New Roman" w:cs="Times New Roman"/>
                <w:b/>
                <w:sz w:val="23"/>
                <w:szCs w:val="23"/>
              </w:rPr>
              <w:t>STATE</w:t>
            </w:r>
          </w:p>
        </w:tc>
        <w:tc>
          <w:tcPr>
            <w:tcW w:w="2394" w:type="dxa"/>
          </w:tcPr>
          <w:p w14:paraId="7827EE9C" w14:textId="77777777" w:rsidR="008338EA" w:rsidRPr="00EB453B" w:rsidRDefault="008338EA" w:rsidP="000A447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453B">
              <w:rPr>
                <w:rFonts w:ascii="Times New Roman" w:hAnsi="Times New Roman" w:cs="Times New Roman"/>
                <w:b/>
                <w:sz w:val="23"/>
                <w:szCs w:val="23"/>
              </w:rPr>
              <w:t>ORIS ID</w:t>
            </w:r>
          </w:p>
        </w:tc>
        <w:tc>
          <w:tcPr>
            <w:tcW w:w="2394" w:type="dxa"/>
          </w:tcPr>
          <w:p w14:paraId="2EF9CCC3" w14:textId="77777777" w:rsidR="008338EA" w:rsidRPr="00EB453B" w:rsidRDefault="008338EA" w:rsidP="000A447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453B">
              <w:rPr>
                <w:rFonts w:ascii="Times New Roman" w:hAnsi="Times New Roman" w:cs="Times New Roman"/>
                <w:b/>
                <w:sz w:val="23"/>
                <w:szCs w:val="23"/>
              </w:rPr>
              <w:t>PLANT NAME</w:t>
            </w:r>
          </w:p>
        </w:tc>
        <w:tc>
          <w:tcPr>
            <w:tcW w:w="2394" w:type="dxa"/>
          </w:tcPr>
          <w:p w14:paraId="40311282" w14:textId="77777777" w:rsidR="008338EA" w:rsidRPr="00EB453B" w:rsidRDefault="008338EA" w:rsidP="000A447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453B">
              <w:rPr>
                <w:rFonts w:ascii="Times New Roman" w:hAnsi="Times New Roman" w:cs="Times New Roman"/>
                <w:b/>
                <w:sz w:val="23"/>
                <w:szCs w:val="23"/>
              </w:rPr>
              <w:t>UNIT ID</w:t>
            </w:r>
          </w:p>
        </w:tc>
      </w:tr>
      <w:tr w:rsidR="008338EA" w14:paraId="0879BD2A" w14:textId="77777777" w:rsidTr="000A447F">
        <w:tc>
          <w:tcPr>
            <w:tcW w:w="2394" w:type="dxa"/>
          </w:tcPr>
          <w:p w14:paraId="4E4F229A" w14:textId="77777777" w:rsidR="008338EA" w:rsidRDefault="008338EA" w:rsidP="000A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2394" w:type="dxa"/>
          </w:tcPr>
          <w:p w14:paraId="4CEF48C2" w14:textId="77777777" w:rsidR="008338EA" w:rsidRDefault="008338EA" w:rsidP="000A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8006</w:t>
            </w:r>
          </w:p>
        </w:tc>
        <w:tc>
          <w:tcPr>
            <w:tcW w:w="2394" w:type="dxa"/>
          </w:tcPr>
          <w:p w14:paraId="12C71A03" w14:textId="77777777" w:rsidR="008338EA" w:rsidRDefault="008338EA" w:rsidP="000A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ROSETON</w:t>
            </w:r>
          </w:p>
        </w:tc>
        <w:tc>
          <w:tcPr>
            <w:tcW w:w="2394" w:type="dxa"/>
          </w:tcPr>
          <w:p w14:paraId="7B3DAF44" w14:textId="77777777" w:rsidR="008338EA" w:rsidRDefault="008338EA" w:rsidP="000A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15AB8AB" w14:textId="77777777" w:rsidR="00C96A46" w:rsidRDefault="00EB453B" w:rsidP="00EB453B">
      <w:pPr>
        <w:tabs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06B4BBE" w14:textId="77777777" w:rsidR="00C96A46" w:rsidRPr="008338EA" w:rsidRDefault="00C96A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8EA">
        <w:rPr>
          <w:rFonts w:ascii="Times New Roman" w:hAnsi="Times New Roman" w:cs="Times New Roman"/>
          <w:b/>
          <w:sz w:val="24"/>
          <w:szCs w:val="24"/>
          <w:u w:val="single"/>
        </w:rPr>
        <w:t>Step 7</w:t>
      </w:r>
    </w:p>
    <w:p w14:paraId="3F4586C6" w14:textId="77777777" w:rsidR="00B96E4A" w:rsidRDefault="00B96E4A">
      <w:pPr>
        <w:rPr>
          <w:rFonts w:ascii="Times New Roman" w:hAnsi="Times New Roman" w:cs="Times New Roman"/>
          <w:sz w:val="24"/>
          <w:szCs w:val="24"/>
        </w:rPr>
      </w:pPr>
    </w:p>
    <w:p w14:paraId="69503018" w14:textId="6D851D03" w:rsidR="00303878" w:rsidRDefault="001A1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</w:t>
      </w:r>
      <w:r w:rsidR="005A5A9A" w:rsidRPr="005A5A9A">
        <w:rPr>
          <w:rFonts w:ascii="Times New Roman" w:hAnsi="Times New Roman" w:cs="Times New Roman"/>
          <w:sz w:val="24"/>
          <w:szCs w:val="24"/>
        </w:rPr>
        <w:t xml:space="preserve">emaining </w:t>
      </w:r>
      <w:r w:rsidR="00CF7FB9">
        <w:rPr>
          <w:rFonts w:ascii="Times New Roman" w:hAnsi="Times New Roman" w:cs="Times New Roman"/>
          <w:sz w:val="24"/>
          <w:szCs w:val="24"/>
        </w:rPr>
        <w:t>7</w:t>
      </w:r>
      <w:r w:rsidR="005A5A9A" w:rsidRPr="005A5A9A">
        <w:rPr>
          <w:rFonts w:ascii="Times New Roman" w:hAnsi="Times New Roman" w:cs="Times New Roman"/>
          <w:sz w:val="24"/>
          <w:szCs w:val="24"/>
        </w:rPr>
        <w:t xml:space="preserve"> units were ranked from highest to lowest based on total stack level </w:t>
      </w:r>
      <w:r w:rsidR="006857EB">
        <w:rPr>
          <w:rFonts w:ascii="Times New Roman" w:hAnsi="Times New Roman" w:cs="Times New Roman"/>
          <w:sz w:val="24"/>
          <w:szCs w:val="24"/>
        </w:rPr>
        <w:t>SO</w:t>
      </w:r>
      <w:r w:rsidR="006857EB" w:rsidRPr="006857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A5A9A" w:rsidRPr="005A5A9A">
        <w:rPr>
          <w:rFonts w:ascii="Times New Roman" w:hAnsi="Times New Roman" w:cs="Times New Roman"/>
          <w:sz w:val="24"/>
          <w:szCs w:val="24"/>
        </w:rPr>
        <w:t xml:space="preserve"> emissions </w:t>
      </w:r>
      <w:r>
        <w:rPr>
          <w:rFonts w:ascii="Times New Roman" w:hAnsi="Times New Roman" w:cs="Times New Roman"/>
          <w:sz w:val="24"/>
          <w:szCs w:val="24"/>
        </w:rPr>
        <w:t xml:space="preserve">using </w:t>
      </w:r>
      <w:r w:rsidR="005A5A9A" w:rsidRPr="005A5A9A">
        <w:rPr>
          <w:rFonts w:ascii="Times New Roman" w:hAnsi="Times New Roman" w:cs="Times New Roman"/>
          <w:sz w:val="24"/>
          <w:szCs w:val="24"/>
        </w:rPr>
        <w:t>2015 CAMD</w:t>
      </w:r>
      <w:r w:rsidR="00C74D15">
        <w:rPr>
          <w:rFonts w:ascii="Times New Roman" w:hAnsi="Times New Roman" w:cs="Times New Roman"/>
          <w:sz w:val="24"/>
          <w:szCs w:val="24"/>
        </w:rPr>
        <w:t xml:space="preserve"> AMPD</w:t>
      </w:r>
      <w:r w:rsidR="005A5A9A" w:rsidRPr="005A5A9A">
        <w:rPr>
          <w:rFonts w:ascii="Times New Roman" w:hAnsi="Times New Roman" w:cs="Times New Roman"/>
          <w:sz w:val="24"/>
          <w:szCs w:val="24"/>
        </w:rPr>
        <w:t>.</w:t>
      </w:r>
      <w:r w:rsidR="003C5FFB">
        <w:rPr>
          <w:rFonts w:ascii="Times New Roman" w:hAnsi="Times New Roman" w:cs="Times New Roman"/>
          <w:sz w:val="24"/>
          <w:szCs w:val="24"/>
        </w:rPr>
        <w:t xml:space="preserve"> </w:t>
      </w:r>
      <w:r w:rsidR="007E29A4">
        <w:rPr>
          <w:rFonts w:ascii="Times New Roman" w:hAnsi="Times New Roman" w:cs="Times New Roman"/>
          <w:sz w:val="24"/>
          <w:szCs w:val="24"/>
        </w:rPr>
        <w:t>The</w:t>
      </w:r>
      <w:r w:rsidR="003C5FFB">
        <w:rPr>
          <w:rFonts w:ascii="Times New Roman" w:hAnsi="Times New Roman" w:cs="Times New Roman"/>
          <w:sz w:val="24"/>
          <w:szCs w:val="24"/>
        </w:rPr>
        <w:t>se</w:t>
      </w:r>
      <w:r w:rsidR="007E29A4">
        <w:rPr>
          <w:rFonts w:ascii="Times New Roman" w:hAnsi="Times New Roman" w:cs="Times New Roman"/>
          <w:sz w:val="24"/>
          <w:szCs w:val="24"/>
        </w:rPr>
        <w:t xml:space="preserve"> units do not seem to have </w:t>
      </w:r>
      <w:r w:rsidR="003C5FFB">
        <w:rPr>
          <w:rFonts w:ascii="Times New Roman" w:hAnsi="Times New Roman" w:cs="Times New Roman"/>
          <w:sz w:val="24"/>
          <w:szCs w:val="24"/>
        </w:rPr>
        <w:t xml:space="preserve">sufficient </w:t>
      </w:r>
      <w:r w:rsidR="006857EB">
        <w:rPr>
          <w:rFonts w:ascii="Times New Roman" w:hAnsi="Times New Roman" w:cs="Times New Roman"/>
          <w:sz w:val="24"/>
          <w:szCs w:val="24"/>
        </w:rPr>
        <w:t>SO</w:t>
      </w:r>
      <w:r w:rsidR="006857EB" w:rsidRPr="006857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870BB">
        <w:rPr>
          <w:rFonts w:ascii="Times New Roman" w:hAnsi="Times New Roman" w:cs="Times New Roman"/>
          <w:sz w:val="24"/>
          <w:szCs w:val="24"/>
        </w:rPr>
        <w:t xml:space="preserve"> </w:t>
      </w:r>
      <w:r w:rsidR="007E29A4">
        <w:rPr>
          <w:rFonts w:ascii="Times New Roman" w:hAnsi="Times New Roman" w:cs="Times New Roman"/>
          <w:sz w:val="24"/>
          <w:szCs w:val="24"/>
        </w:rPr>
        <w:t>controls installed.</w:t>
      </w:r>
      <w:r w:rsidR="00C642D9">
        <w:rPr>
          <w:rFonts w:ascii="Times New Roman" w:hAnsi="Times New Roman" w:cs="Times New Roman"/>
          <w:sz w:val="24"/>
          <w:szCs w:val="24"/>
        </w:rPr>
        <w:t xml:space="preserve"> </w:t>
      </w:r>
      <w:r w:rsidR="00BD5737">
        <w:rPr>
          <w:rFonts w:ascii="Times New Roman" w:hAnsi="Times New Roman" w:cs="Times New Roman"/>
          <w:sz w:val="24"/>
          <w:szCs w:val="24"/>
        </w:rPr>
        <w:t xml:space="preserve">These 7 units are listed in the tab “Rank” in the spreadsheet “167 EGU Stacks that Impact MANE-VU Class I Areas” in Appendix X, and </w:t>
      </w:r>
      <w:r w:rsidR="003C5FFB">
        <w:rPr>
          <w:rFonts w:ascii="Times New Roman" w:hAnsi="Times New Roman" w:cs="Times New Roman"/>
          <w:sz w:val="24"/>
          <w:szCs w:val="24"/>
        </w:rPr>
        <w:t>are</w:t>
      </w:r>
      <w:r w:rsidR="00BD5737">
        <w:rPr>
          <w:rFonts w:ascii="Times New Roman" w:hAnsi="Times New Roman" w:cs="Times New Roman"/>
          <w:sz w:val="24"/>
          <w:szCs w:val="24"/>
        </w:rPr>
        <w:t xml:space="preserve"> also</w:t>
      </w:r>
      <w:r w:rsidR="003C5FFB">
        <w:rPr>
          <w:rFonts w:ascii="Times New Roman" w:hAnsi="Times New Roman" w:cs="Times New Roman"/>
          <w:sz w:val="24"/>
          <w:szCs w:val="24"/>
        </w:rPr>
        <w:t xml:space="preserve"> listed in Table 7.</w:t>
      </w:r>
    </w:p>
    <w:p w14:paraId="44520493" w14:textId="77777777" w:rsidR="003C5FFB" w:rsidRDefault="003C5FFB">
      <w:pPr>
        <w:rPr>
          <w:rFonts w:ascii="Times New Roman" w:hAnsi="Times New Roman" w:cs="Times New Roman"/>
          <w:sz w:val="24"/>
          <w:szCs w:val="24"/>
        </w:rPr>
      </w:pPr>
    </w:p>
    <w:p w14:paraId="19865EE9" w14:textId="23DF90B3" w:rsidR="00A459B9" w:rsidRDefault="00A459B9" w:rsidP="00A45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8C4">
        <w:rPr>
          <w:rFonts w:ascii="Times New Roman" w:hAnsi="Times New Roman" w:cs="Times New Roman"/>
          <w:b/>
          <w:sz w:val="24"/>
          <w:szCs w:val="24"/>
          <w:u w:val="single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9A68C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Units with </w:t>
      </w:r>
      <w:r w:rsidR="00313813">
        <w:rPr>
          <w:rFonts w:ascii="Times New Roman" w:hAnsi="Times New Roman" w:cs="Times New Roman"/>
          <w:b/>
          <w:sz w:val="24"/>
          <w:szCs w:val="24"/>
        </w:rPr>
        <w:t>Insufficient SO2 Controls</w:t>
      </w:r>
      <w:r w:rsidR="007A01D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E79D4">
        <w:rPr>
          <w:rFonts w:ascii="Times New Roman" w:hAnsi="Times New Roman" w:cs="Times New Roman"/>
          <w:b/>
          <w:sz w:val="24"/>
          <w:szCs w:val="24"/>
        </w:rPr>
        <w:t>6</w:t>
      </w:r>
      <w:r w:rsidR="007A01D4">
        <w:rPr>
          <w:rFonts w:ascii="Times New Roman" w:hAnsi="Times New Roman" w:cs="Times New Roman"/>
          <w:b/>
          <w:sz w:val="24"/>
          <w:szCs w:val="24"/>
        </w:rPr>
        <w:t xml:space="preserve"> Units)</w:t>
      </w:r>
    </w:p>
    <w:p w14:paraId="52F3CC83" w14:textId="77777777" w:rsidR="003C5FFB" w:rsidRDefault="003C5F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810"/>
        <w:gridCol w:w="990"/>
        <w:gridCol w:w="900"/>
        <w:gridCol w:w="1800"/>
        <w:gridCol w:w="1673"/>
        <w:gridCol w:w="1315"/>
      </w:tblGrid>
      <w:tr w:rsidR="00974D78" w14:paraId="27AACFED" w14:textId="77777777" w:rsidTr="00BB5BC4">
        <w:trPr>
          <w:tblHeader/>
        </w:trPr>
        <w:tc>
          <w:tcPr>
            <w:tcW w:w="2088" w:type="dxa"/>
          </w:tcPr>
          <w:p w14:paraId="6DF99C72" w14:textId="77777777" w:rsidR="00974D78" w:rsidRPr="00FC559F" w:rsidRDefault="00974D78" w:rsidP="00C64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9F">
              <w:rPr>
                <w:rFonts w:ascii="Times New Roman" w:hAnsi="Times New Roman" w:cs="Times New Roman"/>
                <w:b/>
                <w:sz w:val="24"/>
                <w:szCs w:val="24"/>
              </w:rPr>
              <w:t>Plant</w:t>
            </w:r>
          </w:p>
        </w:tc>
        <w:tc>
          <w:tcPr>
            <w:tcW w:w="810" w:type="dxa"/>
          </w:tcPr>
          <w:p w14:paraId="1BF3BFF8" w14:textId="77777777" w:rsidR="00974D78" w:rsidRPr="00FC559F" w:rsidRDefault="00974D78" w:rsidP="00C1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9F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990" w:type="dxa"/>
          </w:tcPr>
          <w:p w14:paraId="71185EFD" w14:textId="77777777" w:rsidR="00974D78" w:rsidRPr="00FC559F" w:rsidRDefault="00974D78" w:rsidP="00C1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9F">
              <w:rPr>
                <w:rFonts w:ascii="Times New Roman" w:hAnsi="Times New Roman" w:cs="Times New Roman"/>
                <w:b/>
                <w:sz w:val="24"/>
                <w:szCs w:val="24"/>
              </w:rPr>
              <w:t>UNIT ID</w:t>
            </w:r>
          </w:p>
        </w:tc>
        <w:tc>
          <w:tcPr>
            <w:tcW w:w="900" w:type="dxa"/>
          </w:tcPr>
          <w:p w14:paraId="4F00FE34" w14:textId="77777777" w:rsidR="00974D78" w:rsidRPr="00FC559F" w:rsidRDefault="00974D78" w:rsidP="00C1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9F">
              <w:rPr>
                <w:rFonts w:ascii="Times New Roman" w:hAnsi="Times New Roman" w:cs="Times New Roman"/>
                <w:b/>
                <w:sz w:val="24"/>
                <w:szCs w:val="24"/>
              </w:rPr>
              <w:t>ORIS ID</w:t>
            </w:r>
          </w:p>
        </w:tc>
        <w:tc>
          <w:tcPr>
            <w:tcW w:w="1800" w:type="dxa"/>
          </w:tcPr>
          <w:p w14:paraId="7424F91D" w14:textId="77777777" w:rsidR="00974D78" w:rsidRPr="00FC559F" w:rsidRDefault="00974D78" w:rsidP="00C1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CAMD </w:t>
            </w:r>
            <w:r w:rsidR="006857EB">
              <w:rPr>
                <w:rFonts w:ascii="Times New Roman" w:hAnsi="Times New Roman" w:cs="Times New Roman"/>
                <w:b/>
                <w:sz w:val="24"/>
                <w:szCs w:val="24"/>
              </w:rPr>
              <w:t>SO</w:t>
            </w:r>
            <w:r w:rsidR="006857EB" w:rsidRPr="006857E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FC5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(tpy)</w:t>
            </w:r>
          </w:p>
        </w:tc>
        <w:tc>
          <w:tcPr>
            <w:tcW w:w="1673" w:type="dxa"/>
          </w:tcPr>
          <w:p w14:paraId="4975C0C6" w14:textId="77777777" w:rsidR="00974D78" w:rsidRPr="00FC559F" w:rsidRDefault="00974D78" w:rsidP="00C1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2002 CAMD </w:t>
            </w:r>
            <w:r w:rsidR="006857EB">
              <w:rPr>
                <w:rFonts w:ascii="Times New Roman" w:hAnsi="Times New Roman" w:cs="Times New Roman"/>
                <w:b/>
                <w:sz w:val="24"/>
                <w:szCs w:val="24"/>
              </w:rPr>
              <w:t>SO</w:t>
            </w:r>
            <w:r w:rsidR="006857EB" w:rsidRPr="006857E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FC5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(tpy)</w:t>
            </w:r>
          </w:p>
        </w:tc>
        <w:tc>
          <w:tcPr>
            <w:tcW w:w="1315" w:type="dxa"/>
          </w:tcPr>
          <w:p w14:paraId="457153DB" w14:textId="77777777" w:rsidR="00974D78" w:rsidRPr="00FC559F" w:rsidRDefault="00974D78" w:rsidP="00C1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9F">
              <w:rPr>
                <w:rFonts w:ascii="Times New Roman" w:hAnsi="Times New Roman" w:cs="Times New Roman"/>
                <w:b/>
                <w:sz w:val="24"/>
                <w:szCs w:val="24"/>
              </w:rPr>
              <w:t>% Change 2002-2015</w:t>
            </w:r>
          </w:p>
        </w:tc>
      </w:tr>
      <w:tr w:rsidR="00974D78" w14:paraId="4BC1F122" w14:textId="77777777" w:rsidTr="00B72A7A">
        <w:tc>
          <w:tcPr>
            <w:tcW w:w="2088" w:type="dxa"/>
          </w:tcPr>
          <w:p w14:paraId="5EF788FE" w14:textId="77777777" w:rsidR="00974D78" w:rsidRDefault="00974D78" w:rsidP="00C6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Avon Lake</w:t>
            </w:r>
          </w:p>
        </w:tc>
        <w:tc>
          <w:tcPr>
            <w:tcW w:w="810" w:type="dxa"/>
          </w:tcPr>
          <w:p w14:paraId="594F6691" w14:textId="77777777" w:rsidR="00974D78" w:rsidRDefault="00974D78" w:rsidP="0097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</w:t>
            </w:r>
          </w:p>
        </w:tc>
        <w:tc>
          <w:tcPr>
            <w:tcW w:w="990" w:type="dxa"/>
          </w:tcPr>
          <w:p w14:paraId="561EB0E6" w14:textId="77777777" w:rsidR="00974D78" w:rsidRDefault="00974D78" w:rsidP="0097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14:paraId="72755ACB" w14:textId="77777777" w:rsidR="00974D78" w:rsidRDefault="00974D78" w:rsidP="0097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2836</w:t>
            </w:r>
          </w:p>
        </w:tc>
        <w:tc>
          <w:tcPr>
            <w:tcW w:w="1800" w:type="dxa"/>
          </w:tcPr>
          <w:p w14:paraId="1B290586" w14:textId="77777777" w:rsidR="00974D78" w:rsidRPr="00386C57" w:rsidRDefault="00974D78" w:rsidP="00974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C57">
              <w:rPr>
                <w:rFonts w:ascii="Times New Roman" w:hAnsi="Times New Roman" w:cs="Times New Roman"/>
                <w:b/>
                <w:sz w:val="24"/>
                <w:szCs w:val="24"/>
              </w:rPr>
              <w:t>47,964</w:t>
            </w:r>
          </w:p>
        </w:tc>
        <w:tc>
          <w:tcPr>
            <w:tcW w:w="1673" w:type="dxa"/>
          </w:tcPr>
          <w:p w14:paraId="0FC5AF30" w14:textId="77777777" w:rsidR="00974D78" w:rsidRDefault="00974D78" w:rsidP="0097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41,840</w:t>
            </w:r>
          </w:p>
        </w:tc>
        <w:tc>
          <w:tcPr>
            <w:tcW w:w="1315" w:type="dxa"/>
          </w:tcPr>
          <w:p w14:paraId="2DDE7F2F" w14:textId="77777777" w:rsidR="00974D78" w:rsidRDefault="00974D78" w:rsidP="0097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974D78" w14:paraId="75149C40" w14:textId="77777777" w:rsidTr="00B72A7A">
        <w:tc>
          <w:tcPr>
            <w:tcW w:w="2088" w:type="dxa"/>
          </w:tcPr>
          <w:p w14:paraId="6A4C94FE" w14:textId="77777777" w:rsidR="00974D78" w:rsidRDefault="00C177FB" w:rsidP="00C6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Big Sandy</w:t>
            </w:r>
          </w:p>
        </w:tc>
        <w:tc>
          <w:tcPr>
            <w:tcW w:w="810" w:type="dxa"/>
          </w:tcPr>
          <w:p w14:paraId="16FCC6D7" w14:textId="77777777" w:rsidR="00974D78" w:rsidRDefault="00C177FB" w:rsidP="0097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</w:t>
            </w:r>
          </w:p>
        </w:tc>
        <w:tc>
          <w:tcPr>
            <w:tcW w:w="990" w:type="dxa"/>
          </w:tcPr>
          <w:p w14:paraId="7A64F587" w14:textId="77777777" w:rsidR="00974D78" w:rsidRDefault="00BC0D07" w:rsidP="0097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BSU1</w:t>
            </w:r>
          </w:p>
        </w:tc>
        <w:tc>
          <w:tcPr>
            <w:tcW w:w="900" w:type="dxa"/>
          </w:tcPr>
          <w:p w14:paraId="0E2C2A91" w14:textId="77777777" w:rsidR="00974D78" w:rsidRDefault="00BC0D07" w:rsidP="0097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</w:t>
            </w:r>
          </w:p>
        </w:tc>
        <w:tc>
          <w:tcPr>
            <w:tcW w:w="1800" w:type="dxa"/>
          </w:tcPr>
          <w:p w14:paraId="4F69AD27" w14:textId="77777777" w:rsidR="00974D78" w:rsidRPr="00386C57" w:rsidRDefault="003B2DD3" w:rsidP="00974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C57">
              <w:rPr>
                <w:rFonts w:ascii="Times New Roman" w:hAnsi="Times New Roman" w:cs="Times New Roman"/>
                <w:b/>
                <w:sz w:val="24"/>
                <w:szCs w:val="24"/>
              </w:rPr>
              <w:t>21,852</w:t>
            </w:r>
          </w:p>
        </w:tc>
        <w:tc>
          <w:tcPr>
            <w:tcW w:w="1673" w:type="dxa"/>
          </w:tcPr>
          <w:p w14:paraId="24249F04" w14:textId="77777777" w:rsidR="00974D78" w:rsidRDefault="003B2DD3" w:rsidP="0097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41,899</w:t>
            </w:r>
          </w:p>
        </w:tc>
        <w:tc>
          <w:tcPr>
            <w:tcW w:w="1315" w:type="dxa"/>
          </w:tcPr>
          <w:p w14:paraId="2BF51ADF" w14:textId="77777777" w:rsidR="00974D78" w:rsidRDefault="0018621B" w:rsidP="0097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2DD3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974D78" w14:paraId="361D95BD" w14:textId="77777777" w:rsidTr="00B72A7A">
        <w:tc>
          <w:tcPr>
            <w:tcW w:w="2088" w:type="dxa"/>
          </w:tcPr>
          <w:p w14:paraId="32BB28C7" w14:textId="77777777" w:rsidR="00974D78" w:rsidRDefault="0018621B" w:rsidP="00C6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Trenton Channel</w:t>
            </w:r>
          </w:p>
        </w:tc>
        <w:tc>
          <w:tcPr>
            <w:tcW w:w="810" w:type="dxa"/>
          </w:tcPr>
          <w:p w14:paraId="511838ED" w14:textId="77777777" w:rsidR="00974D78" w:rsidRDefault="0018621B" w:rsidP="0097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  <w:tc>
          <w:tcPr>
            <w:tcW w:w="990" w:type="dxa"/>
          </w:tcPr>
          <w:p w14:paraId="294CC5C0" w14:textId="77777777" w:rsidR="00974D78" w:rsidRDefault="0018621B" w:rsidP="0097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</w:t>
            </w:r>
          </w:p>
        </w:tc>
        <w:tc>
          <w:tcPr>
            <w:tcW w:w="900" w:type="dxa"/>
          </w:tcPr>
          <w:p w14:paraId="014B0E93" w14:textId="77777777" w:rsidR="00974D78" w:rsidRDefault="0018621B" w:rsidP="0097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</w:t>
            </w:r>
          </w:p>
        </w:tc>
        <w:tc>
          <w:tcPr>
            <w:tcW w:w="1800" w:type="dxa"/>
          </w:tcPr>
          <w:p w14:paraId="377ADD3E" w14:textId="77777777" w:rsidR="00974D78" w:rsidRPr="00386C57" w:rsidRDefault="0018621B" w:rsidP="00974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C57">
              <w:rPr>
                <w:rFonts w:ascii="Times New Roman" w:hAnsi="Times New Roman" w:cs="Times New Roman"/>
                <w:b/>
                <w:sz w:val="24"/>
                <w:szCs w:val="24"/>
              </w:rPr>
              <w:t>11,656</w:t>
            </w:r>
          </w:p>
        </w:tc>
        <w:tc>
          <w:tcPr>
            <w:tcW w:w="1673" w:type="dxa"/>
          </w:tcPr>
          <w:p w14:paraId="7F866412" w14:textId="77777777" w:rsidR="00974D78" w:rsidRDefault="0018621B" w:rsidP="0097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19,237</w:t>
            </w:r>
          </w:p>
        </w:tc>
        <w:tc>
          <w:tcPr>
            <w:tcW w:w="1315" w:type="dxa"/>
          </w:tcPr>
          <w:p w14:paraId="61B9F5F5" w14:textId="77777777" w:rsidR="00974D78" w:rsidRDefault="0018621B" w:rsidP="0097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-39%</w:t>
            </w:r>
          </w:p>
        </w:tc>
      </w:tr>
      <w:tr w:rsidR="00974D78" w14:paraId="2A3B24DA" w14:textId="77777777" w:rsidTr="00B72A7A">
        <w:tc>
          <w:tcPr>
            <w:tcW w:w="2088" w:type="dxa"/>
          </w:tcPr>
          <w:p w14:paraId="2806566B" w14:textId="77777777" w:rsidR="00974D78" w:rsidRDefault="00976ED8" w:rsidP="00C6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Clair</w:t>
            </w:r>
          </w:p>
        </w:tc>
        <w:tc>
          <w:tcPr>
            <w:tcW w:w="810" w:type="dxa"/>
          </w:tcPr>
          <w:p w14:paraId="162E09C9" w14:textId="77777777" w:rsidR="00974D78" w:rsidRDefault="00976ED8" w:rsidP="0097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  <w:tc>
          <w:tcPr>
            <w:tcW w:w="990" w:type="dxa"/>
          </w:tcPr>
          <w:p w14:paraId="7F3A1F5C" w14:textId="77777777" w:rsidR="00974D78" w:rsidRDefault="00976ED8" w:rsidP="0097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14:paraId="73D2073A" w14:textId="77777777" w:rsidR="00974D78" w:rsidRDefault="00976ED8" w:rsidP="0097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1743</w:t>
            </w:r>
          </w:p>
        </w:tc>
        <w:tc>
          <w:tcPr>
            <w:tcW w:w="1800" w:type="dxa"/>
          </w:tcPr>
          <w:p w14:paraId="5B6C312F" w14:textId="77777777" w:rsidR="00974D78" w:rsidRPr="00386C57" w:rsidRDefault="00976ED8" w:rsidP="00974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C57">
              <w:rPr>
                <w:rFonts w:ascii="Times New Roman" w:hAnsi="Times New Roman" w:cs="Times New Roman"/>
                <w:b/>
                <w:sz w:val="24"/>
                <w:szCs w:val="24"/>
              </w:rPr>
              <w:t>8,938</w:t>
            </w:r>
          </w:p>
        </w:tc>
        <w:tc>
          <w:tcPr>
            <w:tcW w:w="1673" w:type="dxa"/>
          </w:tcPr>
          <w:p w14:paraId="60A7AE51" w14:textId="77777777" w:rsidR="00974D78" w:rsidRDefault="00976ED8" w:rsidP="0097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15,980</w:t>
            </w:r>
          </w:p>
        </w:tc>
        <w:tc>
          <w:tcPr>
            <w:tcW w:w="1315" w:type="dxa"/>
          </w:tcPr>
          <w:p w14:paraId="1BD735E4" w14:textId="77777777" w:rsidR="00974D78" w:rsidRDefault="00976ED8" w:rsidP="0097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-44%</w:t>
            </w:r>
          </w:p>
        </w:tc>
      </w:tr>
      <w:tr w:rsidR="00976ED8" w14:paraId="3E9BB185" w14:textId="77777777" w:rsidTr="00B72A7A">
        <w:tc>
          <w:tcPr>
            <w:tcW w:w="2088" w:type="dxa"/>
          </w:tcPr>
          <w:p w14:paraId="3A017B70" w14:textId="77777777" w:rsidR="00976ED8" w:rsidRDefault="00B72A7A" w:rsidP="00C6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Herbert A Wagner</w:t>
            </w:r>
          </w:p>
        </w:tc>
        <w:tc>
          <w:tcPr>
            <w:tcW w:w="810" w:type="dxa"/>
          </w:tcPr>
          <w:p w14:paraId="65E95306" w14:textId="77777777" w:rsidR="00976ED8" w:rsidRDefault="00B72A7A" w:rsidP="0097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990" w:type="dxa"/>
          </w:tcPr>
          <w:p w14:paraId="4322F721" w14:textId="77777777" w:rsidR="00976ED8" w:rsidRDefault="00B72A7A" w:rsidP="0097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2F6F80AF" w14:textId="77777777" w:rsidR="00976ED8" w:rsidRDefault="00B72A7A" w:rsidP="0097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</w:t>
            </w:r>
          </w:p>
        </w:tc>
        <w:tc>
          <w:tcPr>
            <w:tcW w:w="1800" w:type="dxa"/>
          </w:tcPr>
          <w:p w14:paraId="63A88F4A" w14:textId="77777777" w:rsidR="00976ED8" w:rsidRPr="00386C57" w:rsidRDefault="00B72A7A" w:rsidP="00974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C57">
              <w:rPr>
                <w:rFonts w:ascii="Times New Roman" w:hAnsi="Times New Roman" w:cs="Times New Roman"/>
                <w:b/>
                <w:sz w:val="24"/>
                <w:szCs w:val="24"/>
              </w:rPr>
              <w:t>8,751</w:t>
            </w:r>
          </w:p>
        </w:tc>
        <w:tc>
          <w:tcPr>
            <w:tcW w:w="1673" w:type="dxa"/>
          </w:tcPr>
          <w:p w14:paraId="548E024B" w14:textId="77777777" w:rsidR="00976ED8" w:rsidRDefault="00B72A7A" w:rsidP="0097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10,096</w:t>
            </w:r>
          </w:p>
        </w:tc>
        <w:tc>
          <w:tcPr>
            <w:tcW w:w="1315" w:type="dxa"/>
          </w:tcPr>
          <w:p w14:paraId="66FACD1D" w14:textId="77777777" w:rsidR="00976ED8" w:rsidRDefault="00B72A7A" w:rsidP="0097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-48%</w:t>
            </w:r>
          </w:p>
        </w:tc>
      </w:tr>
      <w:tr w:rsidR="00D076BF" w14:paraId="666A9890" w14:textId="77777777" w:rsidTr="00B72A7A">
        <w:tc>
          <w:tcPr>
            <w:tcW w:w="2088" w:type="dxa"/>
          </w:tcPr>
          <w:p w14:paraId="39855BF7" w14:textId="77777777" w:rsidR="00D076BF" w:rsidRDefault="00D076BF" w:rsidP="0001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Yorktown</w:t>
            </w:r>
          </w:p>
        </w:tc>
        <w:tc>
          <w:tcPr>
            <w:tcW w:w="810" w:type="dxa"/>
          </w:tcPr>
          <w:p w14:paraId="4C25E7C6" w14:textId="77777777" w:rsidR="00D076BF" w:rsidRDefault="00D076BF" w:rsidP="0001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</w:t>
            </w:r>
          </w:p>
        </w:tc>
        <w:tc>
          <w:tcPr>
            <w:tcW w:w="990" w:type="dxa"/>
          </w:tcPr>
          <w:p w14:paraId="653976FC" w14:textId="77777777" w:rsidR="00D076BF" w:rsidRDefault="00D076BF" w:rsidP="0001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68969C81" w14:textId="77777777" w:rsidR="00D076BF" w:rsidRDefault="00D076BF" w:rsidP="0001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3809</w:t>
            </w:r>
          </w:p>
        </w:tc>
        <w:tc>
          <w:tcPr>
            <w:tcW w:w="1800" w:type="dxa"/>
          </w:tcPr>
          <w:p w14:paraId="74FEDD79" w14:textId="77777777" w:rsidR="00D076BF" w:rsidRPr="00386C57" w:rsidRDefault="00D076BF" w:rsidP="00014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C57">
              <w:rPr>
                <w:rFonts w:ascii="Times New Roman" w:hAnsi="Times New Roman" w:cs="Times New Roman"/>
                <w:b/>
                <w:sz w:val="24"/>
                <w:szCs w:val="24"/>
              </w:rPr>
              <w:t>2,070</w:t>
            </w:r>
          </w:p>
        </w:tc>
        <w:tc>
          <w:tcPr>
            <w:tcW w:w="1673" w:type="dxa"/>
          </w:tcPr>
          <w:p w14:paraId="70835846" w14:textId="77777777" w:rsidR="00D076BF" w:rsidRDefault="00D076BF" w:rsidP="0001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10,567</w:t>
            </w:r>
          </w:p>
        </w:tc>
        <w:tc>
          <w:tcPr>
            <w:tcW w:w="1315" w:type="dxa"/>
          </w:tcPr>
          <w:p w14:paraId="79DE763A" w14:textId="77777777" w:rsidR="00D076BF" w:rsidRDefault="00D076BF" w:rsidP="0001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-80%</w:t>
            </w:r>
          </w:p>
        </w:tc>
      </w:tr>
    </w:tbl>
    <w:p w14:paraId="226BB224" w14:textId="77777777" w:rsidR="00C642D9" w:rsidRPr="00C642D9" w:rsidRDefault="00C642D9" w:rsidP="00C642D9">
      <w:pPr>
        <w:rPr>
          <w:rFonts w:ascii="Times New Roman" w:hAnsi="Times New Roman" w:cs="Times New Roman"/>
          <w:sz w:val="24"/>
          <w:szCs w:val="24"/>
        </w:rPr>
      </w:pPr>
    </w:p>
    <w:p w14:paraId="189DE327" w14:textId="77777777" w:rsidR="00C642D9" w:rsidRDefault="00386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that Avon Lake in Ohio has a 15% increase in emissions from 2002 levels.</w:t>
      </w:r>
    </w:p>
    <w:p w14:paraId="71ED12CD" w14:textId="77777777" w:rsidR="00CF7FB9" w:rsidRPr="000A447F" w:rsidRDefault="000A447F" w:rsidP="00CF7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map showing the locations of the 167 EGU units and their status is shown in Figure </w:t>
      </w:r>
      <w:r w:rsidR="00A91F8B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3F5C39B7" w14:textId="77777777" w:rsidR="00254921" w:rsidRDefault="00254921" w:rsidP="000A017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07684E" w14:textId="77777777" w:rsidR="002F436D" w:rsidRDefault="002F436D" w:rsidP="000A017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699807" w14:textId="77777777" w:rsidR="00AE79D4" w:rsidRDefault="00AE79D4" w:rsidP="000A017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F74094" w14:textId="3A2FB6C1" w:rsidR="00F44BC5" w:rsidRDefault="000A017F" w:rsidP="000A0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Figure 1</w:t>
      </w:r>
      <w:r w:rsidR="007C745D" w:rsidRPr="00E8441F">
        <w:rPr>
          <w:rFonts w:ascii="Times New Roman" w:hAnsi="Times New Roman" w:cs="Times New Roman"/>
          <w:b/>
          <w:sz w:val="24"/>
          <w:szCs w:val="24"/>
        </w:rPr>
        <w:t>:</w:t>
      </w:r>
      <w:r w:rsidRPr="009A6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EEB">
        <w:rPr>
          <w:rFonts w:ascii="Times New Roman" w:hAnsi="Times New Roman" w:cs="Times New Roman"/>
          <w:b/>
          <w:sz w:val="24"/>
          <w:szCs w:val="24"/>
        </w:rPr>
        <w:t>Status of Controls at Top 167 EGUs:</w:t>
      </w:r>
    </w:p>
    <w:p w14:paraId="5382E2E7" w14:textId="77777777" w:rsidR="00E21EEB" w:rsidRPr="00E8441F" w:rsidRDefault="00E21EEB" w:rsidP="000A017F">
      <w:pPr>
        <w:jc w:val="center"/>
        <w:rPr>
          <w:rFonts w:ascii="Times New Roman" w:hAnsi="Times New Roman" w:cs="Times New Roman"/>
          <w:sz w:val="24"/>
          <w:szCs w:val="24"/>
        </w:rPr>
      </w:pPr>
      <w:r w:rsidRPr="00E8441F">
        <w:rPr>
          <w:rFonts w:ascii="Times New Roman" w:hAnsi="Times New Roman" w:cs="Times New Roman"/>
          <w:sz w:val="24"/>
          <w:szCs w:val="24"/>
        </w:rPr>
        <w:t xml:space="preserve">Contribution to Visibility Impairment </w:t>
      </w:r>
      <w:bookmarkStart w:id="0" w:name="_GoBack"/>
      <w:bookmarkEnd w:id="0"/>
    </w:p>
    <w:p w14:paraId="5D07D41C" w14:textId="5F479B1F" w:rsidR="00E21EEB" w:rsidRDefault="00E21EEB" w:rsidP="000A017F">
      <w:pPr>
        <w:jc w:val="center"/>
        <w:rPr>
          <w:rFonts w:ascii="Times New Roman" w:hAnsi="Times New Roman" w:cs="Times New Roman"/>
          <w:sz w:val="24"/>
          <w:szCs w:val="24"/>
        </w:rPr>
      </w:pPr>
      <w:r w:rsidRPr="00E8441F">
        <w:rPr>
          <w:rFonts w:ascii="Times New Roman" w:hAnsi="Times New Roman" w:cs="Times New Roman"/>
          <w:sz w:val="24"/>
          <w:szCs w:val="24"/>
        </w:rPr>
        <w:t>at MANE-VU Class I Areas</w:t>
      </w:r>
    </w:p>
    <w:p w14:paraId="6FD17EC0" w14:textId="6BD5AD79" w:rsidR="00313813" w:rsidRPr="00CF7FB9" w:rsidRDefault="00B51A32" w:rsidP="00B51A32">
      <w:pPr>
        <w:jc w:val="center"/>
      </w:pPr>
      <w:r>
        <w:rPr>
          <w:noProof/>
        </w:rPr>
        <w:drawing>
          <wp:inline distT="0" distB="0" distL="0" distR="0" wp14:anchorId="38DE7B2D" wp14:editId="6F571E9A">
            <wp:extent cx="5983834" cy="7637069"/>
            <wp:effectExtent l="0" t="0" r="0" b="2540"/>
            <wp:docPr id="3" name="Picture 3" descr="C:\Users\soluwase\AppData\Local\Microsoft\Windows\Temporary Internet Files\Content.Outlook\0N7Z34JR\167 E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uwase\AppData\Local\Microsoft\Windows\Temporary Internet Files\Content.Outlook\0N7Z34JR\167 EG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834" cy="763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3813" w:rsidRPr="00CF7FB9">
      <w:footerReference w:type="default" r:id="rId9"/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8FA87" w14:textId="77777777" w:rsidR="00A13558" w:rsidRDefault="00A13558" w:rsidP="003B2F1D">
      <w:r>
        <w:separator/>
      </w:r>
    </w:p>
  </w:endnote>
  <w:endnote w:type="continuationSeparator" w:id="0">
    <w:p w14:paraId="56DE8123" w14:textId="77777777" w:rsidR="00A13558" w:rsidRDefault="00A13558" w:rsidP="003B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0633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F33435" w14:textId="77777777" w:rsidR="00A13558" w:rsidRDefault="00A135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02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826A7D4" w14:textId="77777777" w:rsidR="00A13558" w:rsidRDefault="00A135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BF1D5" w14:textId="77777777" w:rsidR="00A13558" w:rsidRDefault="00A13558" w:rsidP="003B2F1D">
      <w:r>
        <w:separator/>
      </w:r>
    </w:p>
  </w:footnote>
  <w:footnote w:type="continuationSeparator" w:id="0">
    <w:p w14:paraId="225E1084" w14:textId="77777777" w:rsidR="00A13558" w:rsidRDefault="00A13558" w:rsidP="003B2F1D">
      <w:r>
        <w:continuationSeparator/>
      </w:r>
    </w:p>
  </w:footnote>
  <w:footnote w:id="1">
    <w:p w14:paraId="08970367" w14:textId="77777777" w:rsidR="00A13558" w:rsidRPr="0071379B" w:rsidRDefault="00A13558">
      <w:pPr>
        <w:pStyle w:val="FootnoteText"/>
        <w:rPr>
          <w:rFonts w:ascii="Times New Roman" w:hAnsi="Times New Roman" w:cs="Times New Roman"/>
        </w:rPr>
      </w:pPr>
      <w:r w:rsidRPr="0071379B">
        <w:rPr>
          <w:rStyle w:val="FootnoteReference"/>
          <w:rFonts w:ascii="Times New Roman" w:hAnsi="Times New Roman" w:cs="Times New Roman"/>
        </w:rPr>
        <w:footnoteRef/>
      </w:r>
      <w:r w:rsidRPr="0071379B">
        <w:rPr>
          <w:rFonts w:ascii="Times New Roman" w:hAnsi="Times New Roman" w:cs="Times New Roman"/>
        </w:rPr>
        <w:t xml:space="preserve"> </w:t>
      </w:r>
      <w:hyperlink r:id="rId1" w:history="1">
        <w:r w:rsidRPr="0071379B">
          <w:rPr>
            <w:rStyle w:val="Hyperlink"/>
            <w:rFonts w:ascii="Times New Roman" w:hAnsi="Times New Roman" w:cs="Times New Roman"/>
          </w:rPr>
          <w:t>http://www.epa.gov/airmarkets/power-sector-modeling-platform-v515</w:t>
        </w:r>
      </w:hyperlink>
      <w:r w:rsidRPr="0071379B">
        <w:rPr>
          <w:rFonts w:ascii="Times New Roman" w:hAnsi="Times New Roman" w:cs="Times New Roman"/>
        </w:rPr>
        <w:t xml:space="preserve"> (Accessed February 22, 2016)</w:t>
      </w:r>
    </w:p>
  </w:footnote>
  <w:footnote w:id="2">
    <w:p w14:paraId="246A4E80" w14:textId="77777777" w:rsidR="00A13558" w:rsidRPr="0071379B" w:rsidRDefault="00A13558" w:rsidP="0087448D">
      <w:pPr>
        <w:rPr>
          <w:rFonts w:ascii="Times New Roman" w:hAnsi="Times New Roman" w:cs="Times New Roman"/>
          <w:color w:val="1F497D"/>
          <w:sz w:val="20"/>
          <w:szCs w:val="20"/>
        </w:rPr>
      </w:pPr>
      <w:r w:rsidRPr="0071379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71379B">
        <w:rPr>
          <w:rFonts w:ascii="Times New Roman" w:hAnsi="Times New Roman" w:cs="Times New Roman"/>
          <w:sz w:val="20"/>
          <w:szCs w:val="20"/>
        </w:rPr>
        <w:t xml:space="preserve"> </w:t>
      </w:r>
      <w:hyperlink r:id="rId2" w:history="1">
        <w:r w:rsidRPr="0071379B">
          <w:rPr>
            <w:rStyle w:val="Hyperlink"/>
            <w:rFonts w:ascii="Times New Roman" w:hAnsi="Times New Roman" w:cs="Times New Roman"/>
            <w:sz w:val="20"/>
            <w:szCs w:val="20"/>
          </w:rPr>
          <w:t>http://ampd.epa.gov/ampd/</w:t>
        </w:r>
      </w:hyperlink>
      <w:r w:rsidRPr="0071379B">
        <w:rPr>
          <w:rFonts w:ascii="Times New Roman" w:hAnsi="Times New Roman" w:cs="Times New Roman"/>
          <w:color w:val="1F497D"/>
          <w:sz w:val="20"/>
          <w:szCs w:val="20"/>
        </w:rPr>
        <w:t xml:space="preserve"> (Accessed February 25, 2016)</w:t>
      </w:r>
    </w:p>
    <w:p w14:paraId="1D52544D" w14:textId="77777777" w:rsidR="00A13558" w:rsidRDefault="00A13558">
      <w:pPr>
        <w:pStyle w:val="FootnoteText"/>
      </w:pPr>
    </w:p>
  </w:footnote>
  <w:footnote w:id="3">
    <w:p w14:paraId="7A78D29B" w14:textId="77777777" w:rsidR="00A13558" w:rsidRDefault="00A135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9958DF">
          <w:rPr>
            <w:rStyle w:val="Hyperlink"/>
          </w:rPr>
          <w:t>http://www3.epa.gov/ttncatc1/dir1/ffdg.pdf</w:t>
        </w:r>
      </w:hyperlink>
      <w:r>
        <w:t xml:space="preserve"> (Accessed March 3, 2016)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12AA"/>
    <w:multiLevelType w:val="hybridMultilevel"/>
    <w:tmpl w:val="ECC03D76"/>
    <w:lvl w:ilvl="0" w:tplc="D8CA68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5031B"/>
    <w:multiLevelType w:val="hybridMultilevel"/>
    <w:tmpl w:val="11E4ADCE"/>
    <w:lvl w:ilvl="0" w:tplc="8D3806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45541"/>
    <w:multiLevelType w:val="hybridMultilevel"/>
    <w:tmpl w:val="E5464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C5"/>
    <w:rsid w:val="0000440F"/>
    <w:rsid w:val="0001458F"/>
    <w:rsid w:val="000145A8"/>
    <w:rsid w:val="00032C86"/>
    <w:rsid w:val="00036E05"/>
    <w:rsid w:val="00040340"/>
    <w:rsid w:val="000436E0"/>
    <w:rsid w:val="00057476"/>
    <w:rsid w:val="00061713"/>
    <w:rsid w:val="00076422"/>
    <w:rsid w:val="00085143"/>
    <w:rsid w:val="000A017F"/>
    <w:rsid w:val="000A20E8"/>
    <w:rsid w:val="000A447F"/>
    <w:rsid w:val="000A7BA7"/>
    <w:rsid w:val="000C606C"/>
    <w:rsid w:val="000F13B7"/>
    <w:rsid w:val="000F1716"/>
    <w:rsid w:val="000F36D4"/>
    <w:rsid w:val="000F7662"/>
    <w:rsid w:val="00107E83"/>
    <w:rsid w:val="00110CD1"/>
    <w:rsid w:val="00135312"/>
    <w:rsid w:val="00146895"/>
    <w:rsid w:val="00147ED5"/>
    <w:rsid w:val="0016434F"/>
    <w:rsid w:val="001751DA"/>
    <w:rsid w:val="0018621B"/>
    <w:rsid w:val="001A1B16"/>
    <w:rsid w:val="001B599E"/>
    <w:rsid w:val="001C29C9"/>
    <w:rsid w:val="001C399C"/>
    <w:rsid w:val="001D4929"/>
    <w:rsid w:val="00206C69"/>
    <w:rsid w:val="00225783"/>
    <w:rsid w:val="002300F0"/>
    <w:rsid w:val="00240FCF"/>
    <w:rsid w:val="00241903"/>
    <w:rsid w:val="002476AA"/>
    <w:rsid w:val="00254921"/>
    <w:rsid w:val="00254BEA"/>
    <w:rsid w:val="00274934"/>
    <w:rsid w:val="00275425"/>
    <w:rsid w:val="00281703"/>
    <w:rsid w:val="002A2BF9"/>
    <w:rsid w:val="002C0E29"/>
    <w:rsid w:val="002D05A7"/>
    <w:rsid w:val="002E70D6"/>
    <w:rsid w:val="002F436D"/>
    <w:rsid w:val="002F6A8A"/>
    <w:rsid w:val="00303878"/>
    <w:rsid w:val="00313813"/>
    <w:rsid w:val="003159FC"/>
    <w:rsid w:val="00336275"/>
    <w:rsid w:val="0037372F"/>
    <w:rsid w:val="00375199"/>
    <w:rsid w:val="00386C57"/>
    <w:rsid w:val="00396C65"/>
    <w:rsid w:val="003B2DD3"/>
    <w:rsid w:val="003B2F1D"/>
    <w:rsid w:val="003C0403"/>
    <w:rsid w:val="003C5FFB"/>
    <w:rsid w:val="003E0F6B"/>
    <w:rsid w:val="003E301E"/>
    <w:rsid w:val="00413CBA"/>
    <w:rsid w:val="00444902"/>
    <w:rsid w:val="00474F36"/>
    <w:rsid w:val="00493451"/>
    <w:rsid w:val="004957F9"/>
    <w:rsid w:val="004B083C"/>
    <w:rsid w:val="004D2729"/>
    <w:rsid w:val="004D2D46"/>
    <w:rsid w:val="004D5403"/>
    <w:rsid w:val="0050441D"/>
    <w:rsid w:val="005050CD"/>
    <w:rsid w:val="0050774A"/>
    <w:rsid w:val="00507C6F"/>
    <w:rsid w:val="005122E5"/>
    <w:rsid w:val="00526D78"/>
    <w:rsid w:val="00551E46"/>
    <w:rsid w:val="00554366"/>
    <w:rsid w:val="00562D67"/>
    <w:rsid w:val="00582BC5"/>
    <w:rsid w:val="00584ABF"/>
    <w:rsid w:val="005A13E0"/>
    <w:rsid w:val="005A589A"/>
    <w:rsid w:val="005A5A9A"/>
    <w:rsid w:val="005B5A1F"/>
    <w:rsid w:val="005D03FD"/>
    <w:rsid w:val="005E5895"/>
    <w:rsid w:val="005F2391"/>
    <w:rsid w:val="005F5536"/>
    <w:rsid w:val="0060295C"/>
    <w:rsid w:val="006064CB"/>
    <w:rsid w:val="00613E27"/>
    <w:rsid w:val="006247FA"/>
    <w:rsid w:val="00634C0F"/>
    <w:rsid w:val="00650128"/>
    <w:rsid w:val="006517E1"/>
    <w:rsid w:val="00660015"/>
    <w:rsid w:val="006857EB"/>
    <w:rsid w:val="00695150"/>
    <w:rsid w:val="006957A0"/>
    <w:rsid w:val="00697E12"/>
    <w:rsid w:val="006A3AB1"/>
    <w:rsid w:val="006D3E0A"/>
    <w:rsid w:val="006D5BDC"/>
    <w:rsid w:val="006F5C95"/>
    <w:rsid w:val="007022DB"/>
    <w:rsid w:val="0070443F"/>
    <w:rsid w:val="0070606A"/>
    <w:rsid w:val="0071379B"/>
    <w:rsid w:val="007160DE"/>
    <w:rsid w:val="007317C1"/>
    <w:rsid w:val="00757EB0"/>
    <w:rsid w:val="0077511D"/>
    <w:rsid w:val="00790450"/>
    <w:rsid w:val="00790843"/>
    <w:rsid w:val="007971E3"/>
    <w:rsid w:val="007A01D4"/>
    <w:rsid w:val="007A2C8F"/>
    <w:rsid w:val="007C745D"/>
    <w:rsid w:val="007E29A4"/>
    <w:rsid w:val="0081161E"/>
    <w:rsid w:val="0082572B"/>
    <w:rsid w:val="008338EA"/>
    <w:rsid w:val="00840B28"/>
    <w:rsid w:val="00857A50"/>
    <w:rsid w:val="008601C5"/>
    <w:rsid w:val="0086374F"/>
    <w:rsid w:val="00867CA4"/>
    <w:rsid w:val="0087448D"/>
    <w:rsid w:val="008B3547"/>
    <w:rsid w:val="008B4FCD"/>
    <w:rsid w:val="008C4085"/>
    <w:rsid w:val="008D04D1"/>
    <w:rsid w:val="008D0F0B"/>
    <w:rsid w:val="008F75B8"/>
    <w:rsid w:val="00924587"/>
    <w:rsid w:val="00924DE7"/>
    <w:rsid w:val="00974D78"/>
    <w:rsid w:val="00976ED8"/>
    <w:rsid w:val="00986254"/>
    <w:rsid w:val="009959C5"/>
    <w:rsid w:val="009A68C4"/>
    <w:rsid w:val="009B19E9"/>
    <w:rsid w:val="009C56A5"/>
    <w:rsid w:val="009C5A2F"/>
    <w:rsid w:val="009D1AA2"/>
    <w:rsid w:val="009E1B60"/>
    <w:rsid w:val="00A01F73"/>
    <w:rsid w:val="00A13558"/>
    <w:rsid w:val="00A276EF"/>
    <w:rsid w:val="00A459B9"/>
    <w:rsid w:val="00A45FFE"/>
    <w:rsid w:val="00A50511"/>
    <w:rsid w:val="00A6100F"/>
    <w:rsid w:val="00A73564"/>
    <w:rsid w:val="00A8443A"/>
    <w:rsid w:val="00A845ED"/>
    <w:rsid w:val="00A91F8B"/>
    <w:rsid w:val="00A95935"/>
    <w:rsid w:val="00AB11D6"/>
    <w:rsid w:val="00AB1C60"/>
    <w:rsid w:val="00AE79D4"/>
    <w:rsid w:val="00B031E4"/>
    <w:rsid w:val="00B045B8"/>
    <w:rsid w:val="00B13275"/>
    <w:rsid w:val="00B40681"/>
    <w:rsid w:val="00B51A32"/>
    <w:rsid w:val="00B72A7A"/>
    <w:rsid w:val="00B870BB"/>
    <w:rsid w:val="00B87880"/>
    <w:rsid w:val="00B951D1"/>
    <w:rsid w:val="00B96E4A"/>
    <w:rsid w:val="00BA5F4F"/>
    <w:rsid w:val="00BB5BC4"/>
    <w:rsid w:val="00BC0D07"/>
    <w:rsid w:val="00BC1D8C"/>
    <w:rsid w:val="00BD2258"/>
    <w:rsid w:val="00BD5737"/>
    <w:rsid w:val="00BF7216"/>
    <w:rsid w:val="00C006D2"/>
    <w:rsid w:val="00C177FB"/>
    <w:rsid w:val="00C2702E"/>
    <w:rsid w:val="00C3236B"/>
    <w:rsid w:val="00C461F6"/>
    <w:rsid w:val="00C47CE2"/>
    <w:rsid w:val="00C642D9"/>
    <w:rsid w:val="00C70EC9"/>
    <w:rsid w:val="00C74D15"/>
    <w:rsid w:val="00C9026E"/>
    <w:rsid w:val="00C96A46"/>
    <w:rsid w:val="00CA055D"/>
    <w:rsid w:val="00CA3744"/>
    <w:rsid w:val="00CC1C53"/>
    <w:rsid w:val="00CC376C"/>
    <w:rsid w:val="00CD2B8C"/>
    <w:rsid w:val="00CF7FB9"/>
    <w:rsid w:val="00D00C00"/>
    <w:rsid w:val="00D04022"/>
    <w:rsid w:val="00D05613"/>
    <w:rsid w:val="00D076BF"/>
    <w:rsid w:val="00D37AAC"/>
    <w:rsid w:val="00D468E4"/>
    <w:rsid w:val="00D55247"/>
    <w:rsid w:val="00D662AD"/>
    <w:rsid w:val="00D8156C"/>
    <w:rsid w:val="00DA5A22"/>
    <w:rsid w:val="00DA751E"/>
    <w:rsid w:val="00DB2E4F"/>
    <w:rsid w:val="00DB6E22"/>
    <w:rsid w:val="00DC6821"/>
    <w:rsid w:val="00DD0355"/>
    <w:rsid w:val="00DF0CC6"/>
    <w:rsid w:val="00DF1813"/>
    <w:rsid w:val="00DF1BBF"/>
    <w:rsid w:val="00E009C2"/>
    <w:rsid w:val="00E21EEB"/>
    <w:rsid w:val="00E4784E"/>
    <w:rsid w:val="00E556A2"/>
    <w:rsid w:val="00E63D4B"/>
    <w:rsid w:val="00E8441F"/>
    <w:rsid w:val="00EB453B"/>
    <w:rsid w:val="00EB7CEA"/>
    <w:rsid w:val="00EC3BC9"/>
    <w:rsid w:val="00ED1E70"/>
    <w:rsid w:val="00F01227"/>
    <w:rsid w:val="00F44BC5"/>
    <w:rsid w:val="00F53EB1"/>
    <w:rsid w:val="00F60081"/>
    <w:rsid w:val="00F65BA8"/>
    <w:rsid w:val="00F91B79"/>
    <w:rsid w:val="00FA2B94"/>
    <w:rsid w:val="00FA3C55"/>
    <w:rsid w:val="00FC559F"/>
    <w:rsid w:val="00FC7025"/>
    <w:rsid w:val="00FC7F3B"/>
    <w:rsid w:val="00FD140A"/>
    <w:rsid w:val="00FE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26755"/>
  <w15:docId w15:val="{1022705F-FCD8-45F4-802C-27F84E61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45D5D"/>
    <w:pPr>
      <w:widowControl w:val="0"/>
      <w:suppressAutoHyphens/>
      <w:spacing w:line="240" w:lineRule="auto"/>
    </w:p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3B2F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2F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2F1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B2F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391"/>
  </w:style>
  <w:style w:type="paragraph" w:styleId="Footer">
    <w:name w:val="footer"/>
    <w:basedOn w:val="Normal"/>
    <w:link w:val="FooterChar"/>
    <w:uiPriority w:val="99"/>
    <w:unhideWhenUsed/>
    <w:rsid w:val="005F2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391"/>
  </w:style>
  <w:style w:type="paragraph" w:styleId="ListParagraph">
    <w:name w:val="List Paragraph"/>
    <w:basedOn w:val="Normal"/>
    <w:uiPriority w:val="34"/>
    <w:qFormat/>
    <w:rsid w:val="00C642D9"/>
    <w:pPr>
      <w:ind w:left="720"/>
      <w:contextualSpacing/>
    </w:pPr>
  </w:style>
  <w:style w:type="table" w:styleId="TableGrid">
    <w:name w:val="Table Grid"/>
    <w:basedOn w:val="TableNormal"/>
    <w:uiPriority w:val="59"/>
    <w:rsid w:val="00C642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5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B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B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3.epa.gov/ttncatc1/dir1/ffdg.pdf" TargetMode="External"/><Relationship Id="rId2" Type="http://schemas.openxmlformats.org/officeDocument/2006/relationships/hyperlink" Target="http://ampd.epa.gov/ampd/" TargetMode="External"/><Relationship Id="rId1" Type="http://schemas.openxmlformats.org/officeDocument/2006/relationships/hyperlink" Target="http://www.epa.gov/airmarkets/power-sector-modeling-platform-v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BA16D-7C6F-4441-9901-3DF88D16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NJDEP</Company>
  <LinksUpToDate>false</LinksUpToDate>
  <CharactersWithSpaces>11666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Oluwaseun-Apo, Stella</dc:creator>
  <cp:lastModifiedBy>Joseph Jakuta</cp:lastModifiedBy>
  <cp:revision>8</cp:revision>
  <cp:lastPrinted>2016-03-29T20:06:00Z</cp:lastPrinted>
  <dcterms:created xsi:type="dcterms:W3CDTF">2016-04-11T19:48:00Z</dcterms:created>
  <dcterms:modified xsi:type="dcterms:W3CDTF">2016-04-12T12:37:00Z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NJDEP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